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26D7" w:rsidRPr="00340FAC" w:rsidRDefault="00E926D7" w:rsidP="00340FAC">
      <w:pPr>
        <w:jc w:val="right"/>
        <w:rPr>
          <w:rFonts w:ascii="Times New Roman" w:hAnsi="Times New Roman"/>
          <w:sz w:val="24"/>
          <w:szCs w:val="24"/>
          <w:lang w:val="en-US"/>
        </w:rPr>
      </w:pPr>
      <w:r>
        <w:rPr>
          <w:rFonts w:ascii="Times New Roman" w:hAnsi="Times New Roman"/>
          <w:sz w:val="24"/>
          <w:szCs w:val="24"/>
        </w:rPr>
        <w:t>Ιωάννινα, 2.12.2019</w:t>
      </w:r>
    </w:p>
    <w:p w:rsidR="00E926D7" w:rsidRDefault="00E926D7" w:rsidP="002E526B">
      <w:pPr>
        <w:jc w:val="center"/>
        <w:rPr>
          <w:rFonts w:ascii="Times New Roman" w:hAnsi="Times New Roman"/>
          <w:sz w:val="24"/>
          <w:szCs w:val="24"/>
        </w:rPr>
      </w:pPr>
      <w:r>
        <w:rPr>
          <w:rFonts w:ascii="Times New Roman" w:hAnsi="Times New Roman"/>
          <w:sz w:val="24"/>
          <w:szCs w:val="24"/>
        </w:rPr>
        <w:t>ΨΗΦΙΣΜΑ ΤΟΥ ΤΜΗΜΑΤΟΣ ΙΣΤΟΡΙΑΣ ΚΑΙ ΑΡΧΑΙΟΛΟΓΙΑΣ ΓΙΑ ΤΗΝ ΑΠΩΛΕΙΑ ΤΗΣ ΒΑΣΙΛΙΚΗΣ ΠΑΠΠΑ</w:t>
      </w:r>
    </w:p>
    <w:p w:rsidR="00E926D7" w:rsidRDefault="00E926D7" w:rsidP="002E526B">
      <w:pPr>
        <w:jc w:val="both"/>
        <w:rPr>
          <w:rFonts w:ascii="Times New Roman" w:hAnsi="Times New Roman"/>
          <w:sz w:val="24"/>
          <w:szCs w:val="24"/>
        </w:rPr>
      </w:pPr>
      <w:r>
        <w:rPr>
          <w:rFonts w:ascii="Times New Roman" w:hAnsi="Times New Roman"/>
          <w:sz w:val="24"/>
          <w:szCs w:val="24"/>
        </w:rPr>
        <w:t>Το διδακτικό, διοικητικό και λοιπό επιστημονικό προσωπικό του Τμήματος Ιστορίας και Αρχαιολογίας του Πανεπιστημίου Ιωαννίνων εκφράζει την βαθειά οδύνη του για την πρόωρη απώλεια της άξιας συναδέλφου Βασιλικής Παππά, Επίκουρης Καθηγήτριας της Κλασικής Αρχαιολογίας, και απευθύνει τα θερμά συλλυπητήριά του στους οικείους της και στους συνεργάτες της.</w:t>
      </w:r>
    </w:p>
    <w:p w:rsidR="00E926D7" w:rsidRDefault="00E926D7" w:rsidP="002E526B">
      <w:pPr>
        <w:jc w:val="both"/>
        <w:rPr>
          <w:rFonts w:ascii="Times New Roman" w:hAnsi="Times New Roman"/>
          <w:sz w:val="24"/>
          <w:szCs w:val="24"/>
        </w:rPr>
      </w:pPr>
      <w:r>
        <w:rPr>
          <w:rFonts w:ascii="Times New Roman" w:hAnsi="Times New Roman"/>
          <w:sz w:val="24"/>
          <w:szCs w:val="24"/>
        </w:rPr>
        <w:t>Η Βασιλική Παππά υπηρέτησε στο Πανεπιστήμιο Ιωαννίνων επί 40 σχεδόν έτη, προσφέροντας, με αφοσίωση, διδακτικό, διοικητικό και ερευνητικό έργο υψηλοτάτου επιπέδου και επιδεικνύοντας άριστο ακαδημαϊκό ήθος, ευθυκρισία και εξαίρετο συναδελφικό πνεύμα, με γνώμονα, πάντοτε, το συμφέρον και την συνεχή πρόοδο του Τμήματος.</w:t>
      </w:r>
    </w:p>
    <w:p w:rsidR="00E926D7" w:rsidRDefault="00E926D7" w:rsidP="002E526B">
      <w:pPr>
        <w:jc w:val="both"/>
        <w:rPr>
          <w:rFonts w:ascii="Times New Roman" w:hAnsi="Times New Roman"/>
          <w:sz w:val="24"/>
          <w:szCs w:val="24"/>
        </w:rPr>
      </w:pPr>
      <w:r>
        <w:rPr>
          <w:rFonts w:ascii="Times New Roman" w:hAnsi="Times New Roman"/>
          <w:sz w:val="24"/>
          <w:szCs w:val="24"/>
        </w:rPr>
        <w:t>Η Βασιλική Παππά, με στερεή Κλασική παιδεία, από τις εγκύκλιες σπουδές της στα Γιάννινα και από την φοίτησή της, διαδοχικά, σε δύο (2) Τμήματα της Φιλοσοφικής Σχολής του Πανεπιστημίου Ιωαννίνων, προσελήφθη το 1981, ως Επιστημονική Συνεργάτις στην ενιαία, τότε, Φιλοσοφική Σχολή και μετά την ολοκλήρωση διετών μεταπτυχιακών σπουδών στο Πανεπιστήμιο του Στρασβούργου, την μονιμοποίησή της και την απόκτηση του διδακτορικού διπλώματος το 1996, εξελίχθηκε στην βαθμίδα του Λέκτορος και στην συνέχεια στην βαθμίδα του Επίκουρου Καθηγητή, μέχρι την αποχώρησή της στα τέλη Σεπτεμβρίου του 2019.</w:t>
      </w:r>
    </w:p>
    <w:p w:rsidR="00E926D7" w:rsidRDefault="00E926D7" w:rsidP="002E526B">
      <w:pPr>
        <w:jc w:val="both"/>
        <w:rPr>
          <w:rFonts w:ascii="Times New Roman" w:hAnsi="Times New Roman"/>
          <w:sz w:val="24"/>
          <w:szCs w:val="24"/>
        </w:rPr>
      </w:pPr>
      <w:r>
        <w:rPr>
          <w:rFonts w:ascii="Times New Roman" w:hAnsi="Times New Roman"/>
          <w:sz w:val="24"/>
          <w:szCs w:val="24"/>
        </w:rPr>
        <w:t>Η μακρά ερευνητική δραστηριότητα της Βασιλικής Παππά αναπτύχθηκε στα πεδία της Ηπείρου (Κασσώπη Πρεβέζης), της Αμοργού και των Κυκλάδων. Από το 1980 μέχρι πρόσφατα, είχε ενεργό, και κρίσιμη, συμμετοχή στις αρχαιολογικές έρευνες -ανασκαφικές, επιφανειακές και μουσειακές - που διεξάγονται στην Αμοργό (στην Μινώα και σε άλλες θέσεις) από την Εν Αθήναις Αρχαιολογική Εταιρεία και το Πανεπιστήμιο Ιωαννίνων, υπό την διεύθυνση της Ομότιμης Καθηγήτριας Λίλας Μαραγκού. Στα πεδία των ερευνών της Καθηγήτριας Λ. Μαραγκού στην Αμοργό η Βασιλική Παππά αναδείχθηκε σε κύρια και πολύτιμη συνεργάτιδα, ακόμη και ως συν-ανασκαφέας.</w:t>
      </w:r>
    </w:p>
    <w:p w:rsidR="00E926D7" w:rsidRDefault="00E926D7" w:rsidP="002E526B">
      <w:pPr>
        <w:jc w:val="both"/>
        <w:rPr>
          <w:rFonts w:ascii="Times New Roman" w:hAnsi="Times New Roman"/>
          <w:sz w:val="24"/>
          <w:szCs w:val="24"/>
        </w:rPr>
      </w:pPr>
      <w:r>
        <w:rPr>
          <w:rFonts w:ascii="Times New Roman" w:hAnsi="Times New Roman"/>
          <w:sz w:val="24"/>
          <w:szCs w:val="24"/>
        </w:rPr>
        <w:t>Είχε, επίσης, πολύ δραστήρια συμμετοχή και παρουσία σε σειρά διεθνών επιστημονικών Συναντήσεων για την Ελληνιστική Κεραμεική, ενός θεσμού που άρχισε με πρωτοβουλία του Τομέα Αρχαιολογίας στο Πανεπιστήμιο Ιωαννίνων το 1986 και συνεχίζεται μέχρι σήμερα.</w:t>
      </w:r>
    </w:p>
    <w:p w:rsidR="00E926D7" w:rsidRPr="002E526B" w:rsidRDefault="00E926D7" w:rsidP="002E526B">
      <w:pPr>
        <w:jc w:val="both"/>
        <w:rPr>
          <w:rFonts w:ascii="Times New Roman" w:hAnsi="Times New Roman"/>
          <w:sz w:val="24"/>
          <w:szCs w:val="24"/>
        </w:rPr>
      </w:pPr>
      <w:r>
        <w:rPr>
          <w:rFonts w:ascii="Times New Roman" w:hAnsi="Times New Roman"/>
          <w:sz w:val="24"/>
          <w:szCs w:val="24"/>
        </w:rPr>
        <w:t>Μείζονα συμβολή της Βασιλικής Παππά στην Επιστήμη αποτελούν: η ογκώδης μονογραφία της (1996) για την ανάγλυφη Ελληνιστική κεραμεική από την Μινώα Αμοργού και οι δεκάδες μελετών και δημοσιεύσεών της για θέματα κεραμεικής, τέχνης και λατρείας από την Αμοργό, τις Κυκλάδες, την Μικρά Ασία και την Ήπειρο των Κλασικών και Ελληνιστικών χρόνων.</w:t>
      </w:r>
    </w:p>
    <w:sectPr w:rsidR="00E926D7" w:rsidRPr="002E526B" w:rsidSect="00AE0E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E526B"/>
    <w:rsid w:val="00017F14"/>
    <w:rsid w:val="000A2B71"/>
    <w:rsid w:val="001A7DD8"/>
    <w:rsid w:val="002E526B"/>
    <w:rsid w:val="003177EE"/>
    <w:rsid w:val="0032328D"/>
    <w:rsid w:val="00340FAC"/>
    <w:rsid w:val="00524C67"/>
    <w:rsid w:val="006576F9"/>
    <w:rsid w:val="006E340B"/>
    <w:rsid w:val="0094712E"/>
    <w:rsid w:val="009907C3"/>
    <w:rsid w:val="00AE0EAB"/>
    <w:rsid w:val="00B32F58"/>
    <w:rsid w:val="00B9228F"/>
    <w:rsid w:val="00C6525A"/>
    <w:rsid w:val="00C67737"/>
    <w:rsid w:val="00CC7731"/>
    <w:rsid w:val="00D61DD1"/>
    <w:rsid w:val="00E47504"/>
    <w:rsid w:val="00E926D7"/>
    <w:rsid w:val="00EB3E42"/>
    <w:rsid w:val="00FA35B6"/>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0EAB"/>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65</TotalTime>
  <Pages>1</Pages>
  <Words>401</Words>
  <Characters>2168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 Lolos-Chr. Marabea</dc:creator>
  <cp:keywords/>
  <dc:description/>
  <cp:lastModifiedBy>CM</cp:lastModifiedBy>
  <cp:revision>9</cp:revision>
  <dcterms:created xsi:type="dcterms:W3CDTF">2019-12-03T11:53:00Z</dcterms:created>
  <dcterms:modified xsi:type="dcterms:W3CDTF">2019-12-05T15:43:00Z</dcterms:modified>
</cp:coreProperties>
</file>