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DF4F5D" w14:paraId="7D8D0AA1" w14:textId="77777777" w:rsidTr="00F110B0">
        <w:tc>
          <w:tcPr>
            <w:tcW w:w="959" w:type="dxa"/>
            <w:vAlign w:val="center"/>
          </w:tcPr>
          <w:p w14:paraId="39D98BC9" w14:textId="77777777" w:rsidR="00DF4F5D" w:rsidRDefault="00DF4F5D" w:rsidP="001A2E8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noProof/>
                <w:lang w:eastAsia="el-GR"/>
              </w:rPr>
              <w:drawing>
                <wp:inline distT="0" distB="0" distL="0" distR="0" wp14:anchorId="5393158A" wp14:editId="4CAE3436">
                  <wp:extent cx="369794" cy="7620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94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3" w:type="dxa"/>
          </w:tcPr>
          <w:p w14:paraId="69D47E9A" w14:textId="77777777" w:rsidR="00DF4F5D" w:rsidRPr="001A2E84" w:rsidRDefault="001A2E84" w:rsidP="00F110B0">
            <w:pPr>
              <w:jc w:val="center"/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  <w:t>ΕΛΛΗΝΙΚΗ ΔΗΜΟΚΡΑΤΙΑ</w:t>
            </w:r>
          </w:p>
          <w:p w14:paraId="1809B8F5" w14:textId="77777777" w:rsidR="001A2E84" w:rsidRPr="001A2E84" w:rsidRDefault="001A2E84" w:rsidP="00F110B0">
            <w:pPr>
              <w:jc w:val="center"/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  <w:sz w:val="24"/>
                <w:szCs w:val="24"/>
              </w:rPr>
              <w:t>ΠΑΝΕΠΙΣΤΗΜΙΟ ΙΩΑΝΝΙΝΩΝ</w:t>
            </w:r>
          </w:p>
          <w:p w14:paraId="281FA526" w14:textId="77777777" w:rsidR="001A2E84" w:rsidRPr="001A2E84" w:rsidRDefault="001A2E84" w:rsidP="001A2E84">
            <w:pPr>
              <w:tabs>
                <w:tab w:val="left" w:pos="142"/>
              </w:tabs>
              <w:jc w:val="center"/>
              <w:rPr>
                <w:b/>
                <w:bCs/>
                <w:color w:val="262626" w:themeColor="text1" w:themeTint="D9"/>
                <w:spacing w:val="30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</w:rPr>
              <w:t>Γενική Διεύθυνση</w:t>
            </w:r>
          </w:p>
          <w:p w14:paraId="610F6484" w14:textId="77777777" w:rsidR="001A2E84" w:rsidRPr="001A2E84" w:rsidRDefault="001A2E84" w:rsidP="001A2E84">
            <w:pPr>
              <w:tabs>
                <w:tab w:val="left" w:pos="142"/>
              </w:tabs>
              <w:jc w:val="center"/>
              <w:rPr>
                <w:b/>
                <w:bCs/>
                <w:color w:val="262626" w:themeColor="text1" w:themeTint="D9"/>
                <w:spacing w:val="30"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</w:rPr>
              <w:t>Διοικητικών Υπηρεσιών &amp; Ακαδημαϊκών Υποθέσεων</w:t>
            </w:r>
          </w:p>
          <w:p w14:paraId="26900142" w14:textId="77777777" w:rsidR="001A2E84" w:rsidRDefault="001A2E84" w:rsidP="001A2E84">
            <w:pPr>
              <w:tabs>
                <w:tab w:val="left" w:pos="142"/>
              </w:tabs>
              <w:jc w:val="center"/>
              <w:rPr>
                <w:b/>
                <w:bCs/>
              </w:rPr>
            </w:pPr>
            <w:r w:rsidRPr="001A2E84">
              <w:rPr>
                <w:b/>
                <w:bCs/>
                <w:color w:val="262626" w:themeColor="text1" w:themeTint="D9"/>
                <w:spacing w:val="30"/>
              </w:rPr>
              <w:t>Διεύθυνση Διεθνών &amp; Δημοσίων Σχέσεων</w:t>
            </w:r>
          </w:p>
        </w:tc>
      </w:tr>
    </w:tbl>
    <w:p w14:paraId="26DDB189" w14:textId="77777777" w:rsidR="00DF4F5D" w:rsidRDefault="00DF4F5D" w:rsidP="009B5EC5">
      <w:pPr>
        <w:tabs>
          <w:tab w:val="left" w:pos="142"/>
        </w:tabs>
        <w:rPr>
          <w:b/>
          <w:bCs/>
        </w:rPr>
      </w:pPr>
    </w:p>
    <w:p w14:paraId="21F08FBE" w14:textId="77777777" w:rsidR="00DF4F5D" w:rsidRDefault="00DF4F5D" w:rsidP="009B5EC5">
      <w:pPr>
        <w:tabs>
          <w:tab w:val="left" w:pos="142"/>
        </w:tabs>
        <w:rPr>
          <w:b/>
          <w:bCs/>
        </w:rPr>
      </w:pPr>
    </w:p>
    <w:p w14:paraId="24C71DA1" w14:textId="77777777" w:rsidR="001A2E84" w:rsidRDefault="009B5EC5" w:rsidP="001A2E84">
      <w:pPr>
        <w:tabs>
          <w:tab w:val="left" w:pos="142"/>
        </w:tabs>
        <w:jc w:val="center"/>
        <w:rPr>
          <w:sz w:val="32"/>
          <w:szCs w:val="32"/>
        </w:rPr>
      </w:pPr>
      <w:r w:rsidRPr="001A2E84">
        <w:rPr>
          <w:b/>
          <w:bCs/>
          <w:sz w:val="32"/>
          <w:szCs w:val="32"/>
        </w:rPr>
        <w:t>ΨΗΦΙΣΜΑ</w:t>
      </w:r>
      <w:r w:rsidRPr="001A2E84">
        <w:rPr>
          <w:sz w:val="32"/>
          <w:szCs w:val="32"/>
        </w:rPr>
        <w:t xml:space="preserve"> </w:t>
      </w:r>
    </w:p>
    <w:p w14:paraId="05C86669" w14:textId="77777777" w:rsidR="001A2E84" w:rsidRPr="001A2E84" w:rsidRDefault="009B5EC5" w:rsidP="001A2E84">
      <w:pPr>
        <w:tabs>
          <w:tab w:val="left" w:pos="142"/>
        </w:tabs>
        <w:jc w:val="both"/>
        <w:rPr>
          <w:sz w:val="24"/>
          <w:szCs w:val="24"/>
        </w:rPr>
      </w:pPr>
      <w:r>
        <w:br/>
      </w:r>
      <w:r w:rsidR="00E25205">
        <w:rPr>
          <w:sz w:val="24"/>
          <w:szCs w:val="24"/>
        </w:rPr>
        <w:t xml:space="preserve">Το Πρυτανικό Συμβούλιο του Πανεπιστημίου Ιωαννίνων </w:t>
      </w:r>
      <w:r w:rsidRPr="001A2E84">
        <w:rPr>
          <w:sz w:val="24"/>
          <w:szCs w:val="24"/>
        </w:rPr>
        <w:t>μόλις πληροφορήθηκε τον θάνατο του</w:t>
      </w:r>
      <w:r w:rsidR="00ED0E08">
        <w:rPr>
          <w:sz w:val="24"/>
          <w:szCs w:val="24"/>
        </w:rPr>
        <w:t xml:space="preserve"> πρώην </w:t>
      </w:r>
      <w:r w:rsidRPr="001A2E84">
        <w:rPr>
          <w:sz w:val="24"/>
          <w:szCs w:val="24"/>
        </w:rPr>
        <w:t xml:space="preserve"> </w:t>
      </w:r>
      <w:r w:rsidR="00883F1D">
        <w:rPr>
          <w:sz w:val="24"/>
          <w:szCs w:val="24"/>
        </w:rPr>
        <w:t xml:space="preserve">διοικητικού </w:t>
      </w:r>
      <w:r w:rsidR="00ED0E08">
        <w:rPr>
          <w:sz w:val="24"/>
          <w:szCs w:val="24"/>
        </w:rPr>
        <w:t xml:space="preserve">υπαλλήλου </w:t>
      </w:r>
    </w:p>
    <w:p w14:paraId="740D711B" w14:textId="25D2F1F5" w:rsidR="001A2E84" w:rsidRPr="001A2E84" w:rsidRDefault="00473551" w:rsidP="001A2E84">
      <w:pPr>
        <w:tabs>
          <w:tab w:val="left" w:pos="142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ΓΕΩΡΓΙΟΥ ΚΩΣΤΑΡΑ </w:t>
      </w:r>
    </w:p>
    <w:p w14:paraId="42B90408" w14:textId="3DC3333B" w:rsidR="001A2E84" w:rsidRPr="00823ACF" w:rsidRDefault="00E25205" w:rsidP="001A2E84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Συνήλθε και αφού άκουσε τον Πρύτανη του Πανεπιστημίου Ιωαννίνων, Καθηγητή κ. </w:t>
      </w:r>
      <w:r w:rsidR="008A6E6F">
        <w:rPr>
          <w:sz w:val="24"/>
          <w:szCs w:val="24"/>
        </w:rPr>
        <w:t>Τριαντάφυλλο Α.Δ. Αλμπάνη</w:t>
      </w:r>
      <w:r>
        <w:rPr>
          <w:sz w:val="24"/>
          <w:szCs w:val="24"/>
        </w:rPr>
        <w:t xml:space="preserve">, ο οποίος εξήρε την προσωπικότητα, </w:t>
      </w:r>
      <w:r w:rsidR="009B5EC5" w:rsidRPr="00823ACF">
        <w:rPr>
          <w:sz w:val="24"/>
          <w:szCs w:val="24"/>
        </w:rPr>
        <w:t>το ήθος</w:t>
      </w:r>
      <w:r w:rsidR="00E7404C">
        <w:rPr>
          <w:sz w:val="24"/>
          <w:szCs w:val="24"/>
        </w:rPr>
        <w:t xml:space="preserve"> </w:t>
      </w:r>
      <w:r w:rsidR="009B5EC5" w:rsidRPr="00823ACF">
        <w:rPr>
          <w:sz w:val="24"/>
          <w:szCs w:val="24"/>
        </w:rPr>
        <w:t>και τη</w:t>
      </w:r>
      <w:r w:rsidR="00ED0E08">
        <w:rPr>
          <w:sz w:val="24"/>
          <w:szCs w:val="24"/>
        </w:rPr>
        <w:t xml:space="preserve">ν πολύχρονη </w:t>
      </w:r>
      <w:r w:rsidR="00F80849" w:rsidRPr="00823ACF">
        <w:rPr>
          <w:sz w:val="24"/>
          <w:szCs w:val="24"/>
        </w:rPr>
        <w:t xml:space="preserve">προσφορά του εκλιπόντος </w:t>
      </w:r>
      <w:r w:rsidR="00ED0E08">
        <w:rPr>
          <w:sz w:val="24"/>
          <w:szCs w:val="24"/>
        </w:rPr>
        <w:t>στο Πανεπιστήμιο</w:t>
      </w:r>
      <w:r w:rsidR="00883F1D">
        <w:rPr>
          <w:sz w:val="24"/>
          <w:szCs w:val="24"/>
        </w:rPr>
        <w:t xml:space="preserve"> Ιωαννίνων</w:t>
      </w:r>
      <w:r w:rsidR="009B5EC5" w:rsidRPr="00823ACF">
        <w:rPr>
          <w:sz w:val="24"/>
          <w:szCs w:val="24"/>
        </w:rPr>
        <w:t xml:space="preserve">, αποφάσισε τα εξής: </w:t>
      </w:r>
    </w:p>
    <w:p w14:paraId="4EDC7E0C" w14:textId="68DA99D0" w:rsidR="001A2E84" w:rsidRPr="00823ACF" w:rsidRDefault="009B5EC5" w:rsidP="00E25205">
      <w:pPr>
        <w:tabs>
          <w:tab w:val="left" w:pos="142"/>
        </w:tabs>
        <w:spacing w:before="120" w:after="0" w:line="240" w:lineRule="auto"/>
        <w:ind w:left="142" w:hanging="142"/>
        <w:jc w:val="both"/>
        <w:rPr>
          <w:sz w:val="24"/>
          <w:szCs w:val="24"/>
        </w:rPr>
      </w:pPr>
      <w:r w:rsidRPr="00823ACF">
        <w:rPr>
          <w:sz w:val="24"/>
          <w:szCs w:val="24"/>
        </w:rPr>
        <w:t xml:space="preserve">- Να παραστεί </w:t>
      </w:r>
      <w:r w:rsidR="00861154">
        <w:rPr>
          <w:sz w:val="24"/>
          <w:szCs w:val="24"/>
        </w:rPr>
        <w:t xml:space="preserve">εκπρόσωπος της Πρυτανείας </w:t>
      </w:r>
      <w:r w:rsidRPr="00823ACF">
        <w:rPr>
          <w:sz w:val="24"/>
          <w:szCs w:val="24"/>
        </w:rPr>
        <w:t xml:space="preserve"> στην κηδεία </w:t>
      </w:r>
    </w:p>
    <w:p w14:paraId="539CC1C6" w14:textId="204121C4" w:rsidR="00F110B0" w:rsidRPr="00823ACF" w:rsidRDefault="009B5EC5" w:rsidP="00F110B0">
      <w:pPr>
        <w:tabs>
          <w:tab w:val="left" w:pos="142"/>
        </w:tabs>
        <w:spacing w:before="120" w:after="0" w:line="240" w:lineRule="auto"/>
        <w:jc w:val="both"/>
        <w:rPr>
          <w:sz w:val="24"/>
          <w:szCs w:val="24"/>
        </w:rPr>
      </w:pPr>
      <w:r w:rsidRPr="00823ACF">
        <w:rPr>
          <w:sz w:val="24"/>
          <w:szCs w:val="24"/>
        </w:rPr>
        <w:t>- Να</w:t>
      </w:r>
      <w:r w:rsidR="00ED0E08">
        <w:rPr>
          <w:sz w:val="24"/>
          <w:szCs w:val="24"/>
        </w:rPr>
        <w:t xml:space="preserve"> εκφράσει τα βαθιά συλλυπητήρια </w:t>
      </w:r>
      <w:r w:rsidRPr="00823ACF">
        <w:rPr>
          <w:sz w:val="24"/>
          <w:szCs w:val="24"/>
        </w:rPr>
        <w:t>στην οικογένεια του εκλιπόντος</w:t>
      </w:r>
      <w:r w:rsidR="00473551">
        <w:rPr>
          <w:sz w:val="24"/>
          <w:szCs w:val="24"/>
        </w:rPr>
        <w:t xml:space="preserve"> </w:t>
      </w:r>
    </w:p>
    <w:p w14:paraId="3FC2B01B" w14:textId="7DB91273" w:rsidR="00F110B0" w:rsidRPr="00823ACF" w:rsidRDefault="009B5EC5" w:rsidP="00F110B0">
      <w:pPr>
        <w:tabs>
          <w:tab w:val="left" w:pos="142"/>
        </w:tabs>
        <w:spacing w:before="120" w:after="0" w:line="240" w:lineRule="auto"/>
        <w:jc w:val="both"/>
        <w:rPr>
          <w:sz w:val="24"/>
          <w:szCs w:val="24"/>
        </w:rPr>
      </w:pPr>
      <w:r w:rsidRPr="00823ACF">
        <w:rPr>
          <w:sz w:val="24"/>
          <w:szCs w:val="24"/>
        </w:rPr>
        <w:t xml:space="preserve">- Να επιδοθεί το παρόν ψήφισμα στην οικογένεια του εκλιπόντος </w:t>
      </w:r>
    </w:p>
    <w:p w14:paraId="2AEADA38" w14:textId="77777777" w:rsidR="00F110B0" w:rsidRPr="00823ACF" w:rsidRDefault="009B5EC5" w:rsidP="00F110B0">
      <w:pPr>
        <w:tabs>
          <w:tab w:val="left" w:pos="142"/>
        </w:tabs>
        <w:spacing w:before="120" w:after="0" w:line="240" w:lineRule="auto"/>
        <w:jc w:val="both"/>
        <w:rPr>
          <w:sz w:val="24"/>
          <w:szCs w:val="24"/>
        </w:rPr>
      </w:pPr>
      <w:r w:rsidRPr="00823ACF">
        <w:rPr>
          <w:sz w:val="24"/>
          <w:szCs w:val="24"/>
        </w:rPr>
        <w:t xml:space="preserve">- Να δημοσιευθεί το παρόν ψήφισμα στον τοπικό ημερήσιο τύπο και στην ιστοσελίδα του Πανεπιστημίου Ιωαννίνων. </w:t>
      </w:r>
    </w:p>
    <w:p w14:paraId="0EC26B17" w14:textId="4005B319" w:rsidR="009B5EC5" w:rsidRPr="00823ACF" w:rsidRDefault="009B5EC5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  <w:r w:rsidRPr="00823ACF">
        <w:rPr>
          <w:sz w:val="24"/>
          <w:szCs w:val="24"/>
        </w:rPr>
        <w:br/>
        <w:t xml:space="preserve">Ιωάννινα, </w:t>
      </w:r>
      <w:r w:rsidR="008A6E6F">
        <w:rPr>
          <w:sz w:val="24"/>
          <w:szCs w:val="24"/>
        </w:rPr>
        <w:t xml:space="preserve">17 Ιουνίου </w:t>
      </w:r>
      <w:r w:rsidR="00D17CD8" w:rsidRPr="00823ACF"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t>20</w:t>
      </w:r>
      <w:r w:rsidR="008A6E6F">
        <w:rPr>
          <w:sz w:val="24"/>
          <w:szCs w:val="24"/>
        </w:rPr>
        <w:t>20</w:t>
      </w:r>
      <w:r w:rsidRPr="00823ACF"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br/>
      </w:r>
      <w:r w:rsidRPr="00823ACF">
        <w:rPr>
          <w:sz w:val="24"/>
          <w:szCs w:val="24"/>
        </w:rPr>
        <w:br/>
        <w:t xml:space="preserve">Από την Πρυτανεία </w:t>
      </w:r>
      <w:r w:rsidRPr="00823ACF">
        <w:rPr>
          <w:sz w:val="24"/>
          <w:szCs w:val="24"/>
        </w:rPr>
        <w:br/>
        <w:t>του Πανεπιστημίου Ιωαννίνων</w:t>
      </w:r>
    </w:p>
    <w:sectPr w:rsidR="009B5EC5" w:rsidRPr="00823ACF" w:rsidSect="007D1BF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BC799" w14:textId="77777777" w:rsidR="00312CC9" w:rsidRDefault="00312CC9" w:rsidP="00F110B0">
      <w:pPr>
        <w:spacing w:after="0" w:line="240" w:lineRule="auto"/>
      </w:pPr>
      <w:r>
        <w:separator/>
      </w:r>
    </w:p>
  </w:endnote>
  <w:endnote w:type="continuationSeparator" w:id="0">
    <w:p w14:paraId="0254B028" w14:textId="77777777" w:rsidR="00312CC9" w:rsidRDefault="00312CC9" w:rsidP="00F1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EBD4F" w14:textId="77777777" w:rsidR="00ED0E08" w:rsidRPr="00F110B0" w:rsidRDefault="00312CC9" w:rsidP="00F110B0">
    <w:pPr>
      <w:pStyle w:val="a6"/>
      <w:jc w:val="center"/>
      <w:rPr>
        <w:sz w:val="20"/>
        <w:szCs w:val="20"/>
      </w:rPr>
    </w:pPr>
    <w:r>
      <w:rPr>
        <w:noProof/>
        <w:sz w:val="20"/>
        <w:szCs w:val="20"/>
        <w:lang w:eastAsia="el-GR"/>
      </w:rPr>
      <w:pict w14:anchorId="5F78414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-.4pt;width:437.25pt;height:.75pt;z-index:251658240" o:connectortype="straight"/>
      </w:pict>
    </w:r>
    <w:r w:rsidR="00ED0E08" w:rsidRPr="00F110B0">
      <w:rPr>
        <w:sz w:val="20"/>
        <w:szCs w:val="20"/>
      </w:rPr>
      <w:t>Πανεπιστήμιο Ιωαννίνων, Διεύθυνση Διεθνών &amp; Δημοσίων Σχέσεων</w:t>
    </w:r>
    <w:r w:rsidR="00ED0E08" w:rsidRPr="00F110B0">
      <w:rPr>
        <w:sz w:val="20"/>
        <w:szCs w:val="20"/>
      </w:rPr>
      <w:br/>
      <w:t>Πανεπιστημιούπολη, 45110 Ιωάννινα</w:t>
    </w:r>
    <w:r w:rsidR="00ED0E08" w:rsidRPr="00F110B0">
      <w:rPr>
        <w:sz w:val="20"/>
        <w:szCs w:val="20"/>
      </w:rPr>
      <w:br/>
      <w:t xml:space="preserve">τηλ: 26510-07105, 07443, 07107, </w:t>
    </w:r>
    <w:r w:rsidR="00ED0E08" w:rsidRPr="00F110B0">
      <w:rPr>
        <w:sz w:val="20"/>
        <w:szCs w:val="20"/>
        <w:lang w:val="en-US"/>
      </w:rPr>
      <w:t>fax</w:t>
    </w:r>
    <w:r w:rsidR="00ED0E08" w:rsidRPr="00F110B0">
      <w:rPr>
        <w:sz w:val="20"/>
        <w:szCs w:val="20"/>
      </w:rPr>
      <w:t xml:space="preserve">: 26510-07024, </w:t>
    </w:r>
    <w:r w:rsidR="00ED0E08" w:rsidRPr="00F110B0">
      <w:rPr>
        <w:sz w:val="20"/>
        <w:szCs w:val="20"/>
        <w:lang w:val="en-US"/>
      </w:rPr>
      <w:t>e</w:t>
    </w:r>
    <w:r w:rsidR="00ED0E08" w:rsidRPr="00F110B0">
      <w:rPr>
        <w:sz w:val="20"/>
        <w:szCs w:val="20"/>
      </w:rPr>
      <w:t>-</w:t>
    </w:r>
    <w:r w:rsidR="00ED0E08" w:rsidRPr="00F110B0">
      <w:rPr>
        <w:sz w:val="20"/>
        <w:szCs w:val="20"/>
        <w:lang w:val="en-US"/>
      </w:rPr>
      <w:t>mail</w:t>
    </w:r>
    <w:r w:rsidR="00ED0E08" w:rsidRPr="00F110B0">
      <w:rPr>
        <w:sz w:val="20"/>
        <w:szCs w:val="20"/>
      </w:rPr>
      <w:t xml:space="preserve">: </w:t>
    </w:r>
    <w:hyperlink r:id="rId1" w:history="1">
      <w:r w:rsidR="00ED0E08" w:rsidRPr="00F110B0">
        <w:rPr>
          <w:rStyle w:val="-"/>
          <w:sz w:val="20"/>
          <w:szCs w:val="20"/>
          <w:lang w:val="en-US"/>
        </w:rPr>
        <w:t>piro</w:t>
      </w:r>
      <w:r w:rsidR="00ED0E08" w:rsidRPr="00F110B0">
        <w:rPr>
          <w:rStyle w:val="-"/>
          <w:sz w:val="20"/>
          <w:szCs w:val="20"/>
        </w:rPr>
        <w:t>@</w:t>
      </w:r>
      <w:r w:rsidR="00ED0E08" w:rsidRPr="00F110B0">
        <w:rPr>
          <w:rStyle w:val="-"/>
          <w:sz w:val="20"/>
          <w:szCs w:val="20"/>
          <w:lang w:val="en-US"/>
        </w:rPr>
        <w:t>cc</w:t>
      </w:r>
      <w:r w:rsidR="00ED0E08" w:rsidRPr="00F110B0">
        <w:rPr>
          <w:rStyle w:val="-"/>
          <w:sz w:val="20"/>
          <w:szCs w:val="20"/>
        </w:rPr>
        <w:t>.</w:t>
      </w:r>
      <w:r w:rsidR="00ED0E08" w:rsidRPr="00F110B0">
        <w:rPr>
          <w:rStyle w:val="-"/>
          <w:sz w:val="20"/>
          <w:szCs w:val="20"/>
          <w:lang w:val="en-US"/>
        </w:rPr>
        <w:t>uoi</w:t>
      </w:r>
      <w:r w:rsidR="00ED0E08" w:rsidRPr="00F110B0">
        <w:rPr>
          <w:rStyle w:val="-"/>
          <w:sz w:val="20"/>
          <w:szCs w:val="20"/>
        </w:rPr>
        <w:t>.</w:t>
      </w:r>
      <w:r w:rsidR="00ED0E08" w:rsidRPr="00F110B0">
        <w:rPr>
          <w:rStyle w:val="-"/>
          <w:sz w:val="20"/>
          <w:szCs w:val="20"/>
          <w:lang w:val="en-US"/>
        </w:rPr>
        <w:t>gr</w:t>
      </w:r>
    </w:hyperlink>
    <w:r w:rsidR="00ED0E08" w:rsidRPr="00F110B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C3D88" w14:textId="77777777" w:rsidR="00312CC9" w:rsidRDefault="00312CC9" w:rsidP="00F110B0">
      <w:pPr>
        <w:spacing w:after="0" w:line="240" w:lineRule="auto"/>
      </w:pPr>
      <w:r>
        <w:separator/>
      </w:r>
    </w:p>
  </w:footnote>
  <w:footnote w:type="continuationSeparator" w:id="0">
    <w:p w14:paraId="2EAB418D" w14:textId="77777777" w:rsidR="00312CC9" w:rsidRDefault="00312CC9" w:rsidP="00F1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EC5"/>
    <w:rsid w:val="000522EB"/>
    <w:rsid w:val="00093190"/>
    <w:rsid w:val="000C44AA"/>
    <w:rsid w:val="001221E9"/>
    <w:rsid w:val="001A2E84"/>
    <w:rsid w:val="00280C14"/>
    <w:rsid w:val="00312CC9"/>
    <w:rsid w:val="00450AD6"/>
    <w:rsid w:val="00473551"/>
    <w:rsid w:val="006F0D71"/>
    <w:rsid w:val="007D1BF3"/>
    <w:rsid w:val="00823ACF"/>
    <w:rsid w:val="00861154"/>
    <w:rsid w:val="00883F1D"/>
    <w:rsid w:val="008A6E6F"/>
    <w:rsid w:val="00923B93"/>
    <w:rsid w:val="00933055"/>
    <w:rsid w:val="009A04BE"/>
    <w:rsid w:val="009B5EC5"/>
    <w:rsid w:val="00A132A6"/>
    <w:rsid w:val="00A37A5E"/>
    <w:rsid w:val="00A75FAC"/>
    <w:rsid w:val="00AF71EC"/>
    <w:rsid w:val="00B20D28"/>
    <w:rsid w:val="00B92E1B"/>
    <w:rsid w:val="00C776A1"/>
    <w:rsid w:val="00C92909"/>
    <w:rsid w:val="00D17CD8"/>
    <w:rsid w:val="00D6491E"/>
    <w:rsid w:val="00DF4F5D"/>
    <w:rsid w:val="00E25205"/>
    <w:rsid w:val="00E7404C"/>
    <w:rsid w:val="00E93B6B"/>
    <w:rsid w:val="00ED0E08"/>
    <w:rsid w:val="00F110B0"/>
    <w:rsid w:val="00F1495B"/>
    <w:rsid w:val="00F80849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9E7CA0"/>
  <w15:docId w15:val="{20F521D8-A628-4909-8B9B-E41B4AD2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F5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F4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F110B0"/>
  </w:style>
  <w:style w:type="paragraph" w:styleId="a6">
    <w:name w:val="footer"/>
    <w:basedOn w:val="a"/>
    <w:link w:val="Char1"/>
    <w:uiPriority w:val="99"/>
    <w:semiHidden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F110B0"/>
  </w:style>
  <w:style w:type="character" w:styleId="-">
    <w:name w:val="Hyperlink"/>
    <w:basedOn w:val="a0"/>
    <w:uiPriority w:val="99"/>
    <w:unhideWhenUsed/>
    <w:rsid w:val="00F11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ro@cc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</dc:creator>
  <cp:lastModifiedBy>mtsumani@uoi.gr</cp:lastModifiedBy>
  <cp:revision>7</cp:revision>
  <cp:lastPrinted>2014-11-20T07:41:00Z</cp:lastPrinted>
  <dcterms:created xsi:type="dcterms:W3CDTF">2020-06-17T09:16:00Z</dcterms:created>
  <dcterms:modified xsi:type="dcterms:W3CDTF">2020-06-17T09:44:00Z</dcterms:modified>
</cp:coreProperties>
</file>