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0" w:rsidRDefault="00250B00" w:rsidP="00250B00">
      <w:pPr>
        <w:overflowPunct w:val="0"/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</w:pPr>
      <w:r w:rsidRPr="00696E84">
        <w:rPr>
          <w:rFonts w:ascii="Calibri" w:eastAsia="Noto Sans CJK SC Regular" w:hAnsi="Calibri" w:cs="Calibri"/>
          <w:b/>
          <w:bCs/>
          <w:noProof/>
          <w:kern w:val="1"/>
          <w:sz w:val="24"/>
          <w:szCs w:val="24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-47625</wp:posOffset>
            </wp:positionV>
            <wp:extent cx="828675" cy="704850"/>
            <wp:effectExtent l="19050" t="0" r="9525" b="0"/>
            <wp:wrapSquare wrapText="largest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Φοιτητική Ομάδα </w:t>
      </w:r>
    </w:p>
    <w:p w:rsidR="00250B00" w:rsidRDefault="00250B00" w:rsidP="00250B00">
      <w:pPr>
        <w:overflowPunct w:val="0"/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</w:pP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 xml:space="preserve">Εθελοντικής Αιμοδοσίας </w:t>
      </w:r>
    </w:p>
    <w:p w:rsidR="00250B00" w:rsidRPr="00DC46C4" w:rsidRDefault="00250B00" w:rsidP="00250B00">
      <w:pPr>
        <w:overflowPunct w:val="0"/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</w:pPr>
      <w:r w:rsidRPr="00DC46C4"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</w:rPr>
        <w:t>Πανεπιστημίου Ιωαννίνων</w:t>
      </w:r>
    </w:p>
    <w:p w:rsidR="00250B00" w:rsidRDefault="00250B00" w:rsidP="00250B00"/>
    <w:p w:rsidR="007B12B1" w:rsidRDefault="007B12B1"/>
    <w:p w:rsidR="00250B00" w:rsidRDefault="00250B00"/>
    <w:p w:rsidR="00207F3A" w:rsidRPr="00207F3A" w:rsidRDefault="00207F3A">
      <w:pPr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τελευταίο διάστημα οι ανάγκες για αίμα είναι ιδιαίτερα αυξημένες. </w:t>
      </w:r>
      <w:r w:rsidR="00250B00" w:rsidRPr="00DC46C4">
        <w:rPr>
          <w:rFonts w:ascii="Calibri" w:hAnsi="Calibri" w:cs="Calibri"/>
          <w:sz w:val="24"/>
          <w:szCs w:val="24"/>
        </w:rPr>
        <w:t xml:space="preserve">Η Φοιτητική Ομάδα Εθελοντικής Αιμοδοσίας του Πανεπιστημίου Ιωαννίνων (Φ.Ο.Ε.Α.), σε συνεργασία με το </w:t>
      </w:r>
      <w:r w:rsidR="00250B00" w:rsidRPr="00B428C4">
        <w:rPr>
          <w:sz w:val="24"/>
          <w:szCs w:val="24"/>
        </w:rPr>
        <w:t>Γενικό Νοσοκομείο</w:t>
      </w:r>
      <w:r w:rsidR="00980CB6" w:rsidRPr="00980CB6">
        <w:rPr>
          <w:sz w:val="24"/>
          <w:szCs w:val="24"/>
        </w:rPr>
        <w:t xml:space="preserve"> </w:t>
      </w:r>
      <w:r w:rsidR="00980CB6">
        <w:rPr>
          <w:sz w:val="24"/>
          <w:szCs w:val="24"/>
        </w:rPr>
        <w:t>Ιωαννίνων</w:t>
      </w:r>
      <w:r w:rsidR="00250B00">
        <w:rPr>
          <w:sz w:val="24"/>
          <w:szCs w:val="24"/>
        </w:rPr>
        <w:t xml:space="preserve"> «</w:t>
      </w:r>
      <w:r w:rsidR="00980CB6">
        <w:rPr>
          <w:sz w:val="24"/>
          <w:szCs w:val="24"/>
        </w:rPr>
        <w:t xml:space="preserve">Γ. </w:t>
      </w:r>
      <w:proofErr w:type="spellStart"/>
      <w:r w:rsidR="00250B00">
        <w:rPr>
          <w:sz w:val="24"/>
          <w:szCs w:val="24"/>
        </w:rPr>
        <w:t>Χατζηκώστα</w:t>
      </w:r>
      <w:proofErr w:type="spellEnd"/>
      <w:r w:rsidR="00250B00">
        <w:rPr>
          <w:sz w:val="24"/>
          <w:szCs w:val="24"/>
        </w:rPr>
        <w:t>»</w:t>
      </w:r>
      <w:r w:rsidR="00250B00" w:rsidRPr="00DC46C4">
        <w:rPr>
          <w:rFonts w:ascii="Calibri" w:hAnsi="Calibri" w:cs="Calibri"/>
          <w:sz w:val="24"/>
          <w:szCs w:val="24"/>
        </w:rPr>
        <w:t xml:space="preserve">, διοργανώνει </w:t>
      </w:r>
      <w:r w:rsidR="00250B00" w:rsidRPr="00C27A8D">
        <w:rPr>
          <w:rFonts w:ascii="Calibri" w:hAnsi="Calibri" w:cs="Calibri"/>
          <w:b/>
          <w:sz w:val="24"/>
          <w:szCs w:val="24"/>
        </w:rPr>
        <w:t xml:space="preserve">Εθελοντική Αιμοδοσία </w:t>
      </w:r>
      <w:r w:rsidR="00250B00" w:rsidRPr="00003904">
        <w:rPr>
          <w:rFonts w:ascii="Calibri" w:hAnsi="Calibri" w:cs="Calibri"/>
          <w:b/>
          <w:sz w:val="24"/>
          <w:szCs w:val="24"/>
        </w:rPr>
        <w:t>την</w:t>
      </w:r>
      <w:r w:rsidR="00250B00" w:rsidRPr="00C27A8D">
        <w:rPr>
          <w:rFonts w:ascii="Calibri" w:hAnsi="Calibri" w:cs="Calibri"/>
          <w:sz w:val="24"/>
          <w:szCs w:val="24"/>
        </w:rPr>
        <w:t xml:space="preserve"> </w:t>
      </w:r>
      <w:r w:rsidR="00250B00">
        <w:rPr>
          <w:rFonts w:ascii="Calibri" w:hAnsi="Calibri" w:cs="Calibri"/>
          <w:b/>
          <w:sz w:val="24"/>
          <w:szCs w:val="24"/>
        </w:rPr>
        <w:t>Τετάρτη 13 Απριλίου</w:t>
      </w:r>
      <w:r w:rsidR="00250B00" w:rsidRPr="00C27A8D">
        <w:rPr>
          <w:rFonts w:ascii="Calibri" w:hAnsi="Calibri" w:cs="Calibri"/>
          <w:b/>
          <w:sz w:val="24"/>
          <w:szCs w:val="24"/>
        </w:rPr>
        <w:t xml:space="preserve"> και ώρες 1</w:t>
      </w:r>
      <w:r w:rsidR="00250B00">
        <w:rPr>
          <w:rFonts w:ascii="Calibri" w:hAnsi="Calibri" w:cs="Calibri"/>
          <w:b/>
          <w:sz w:val="24"/>
          <w:szCs w:val="24"/>
        </w:rPr>
        <w:t>1</w:t>
      </w:r>
      <w:r w:rsidR="00250B00" w:rsidRPr="00C27A8D">
        <w:rPr>
          <w:rFonts w:ascii="Calibri" w:hAnsi="Calibri" w:cs="Calibri"/>
          <w:b/>
          <w:sz w:val="24"/>
          <w:szCs w:val="24"/>
        </w:rPr>
        <w:t>:</w:t>
      </w:r>
      <w:r w:rsidR="00250B00">
        <w:rPr>
          <w:rFonts w:ascii="Calibri" w:hAnsi="Calibri" w:cs="Calibri"/>
          <w:b/>
          <w:sz w:val="24"/>
          <w:szCs w:val="24"/>
        </w:rPr>
        <w:t>3</w:t>
      </w:r>
      <w:r w:rsidR="00250B00" w:rsidRPr="00C27A8D">
        <w:rPr>
          <w:rFonts w:ascii="Calibri" w:hAnsi="Calibri" w:cs="Calibri"/>
          <w:b/>
          <w:sz w:val="24"/>
          <w:szCs w:val="24"/>
        </w:rPr>
        <w:t xml:space="preserve">0-14:00, </w:t>
      </w:r>
      <w:r w:rsidR="00250B00">
        <w:rPr>
          <w:rFonts w:ascii="Calibri" w:hAnsi="Calibri" w:cs="Calibri"/>
          <w:sz w:val="24"/>
          <w:szCs w:val="24"/>
        </w:rPr>
        <w:t xml:space="preserve">στα γραφεία της Φ.Ο.Ε.Α. που βρίσκονται στο ισόγειο των Α’ φοιτητικών εστιών, απέναντι από τη Λέσχη. </w:t>
      </w:r>
      <w:r w:rsidR="00250B00">
        <w:rPr>
          <w:rFonts w:asciiTheme="minorHAnsi" w:hAnsiTheme="minorHAnsi" w:cstheme="minorHAnsi"/>
          <w:sz w:val="24"/>
          <w:szCs w:val="24"/>
        </w:rPr>
        <w:t xml:space="preserve">Αφιερώνοντας μόλις 10 λεπτά από το χρόνο σας μπορείτε να βοηθήσετε έως 3 διαφορετικούς ανθρώπους! </w:t>
      </w:r>
    </w:p>
    <w:p w:rsidR="00207F3A" w:rsidRDefault="00207F3A">
      <w:pPr>
        <w:rPr>
          <w:rFonts w:asciiTheme="minorHAnsi" w:hAnsiTheme="minorHAnsi" w:cstheme="minorHAnsi"/>
          <w:sz w:val="24"/>
          <w:szCs w:val="24"/>
        </w:rPr>
      </w:pPr>
    </w:p>
    <w:p w:rsidR="00207F3A" w:rsidRDefault="00207F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Για να </w:t>
      </w:r>
      <w:proofErr w:type="spellStart"/>
      <w:r>
        <w:rPr>
          <w:rFonts w:asciiTheme="minorHAnsi" w:hAnsiTheme="minorHAnsi" w:cstheme="minorHAnsi"/>
          <w:sz w:val="24"/>
          <w:szCs w:val="24"/>
        </w:rPr>
        <w:t>αιμοδοτήσετε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χρειάζεται: </w:t>
      </w: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D943D6">
        <w:rPr>
          <w:rFonts w:asciiTheme="minorHAnsi" w:hAnsiTheme="minorHAnsi" w:cstheme="minorHAnsi"/>
          <w:sz w:val="24"/>
          <w:szCs w:val="24"/>
        </w:rPr>
        <w:t>Να μην έχετε καταναλώσει αλκοόλ την προηγούμενη μέρα.</w:t>
      </w: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>2. Να κοιμηθείτε τουλάχιστον 6 ώρες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>3. Το πρωί να φάτε ένα ελαφρύ γεύμα, όχι μεσημεριανό.</w:t>
      </w: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 xml:space="preserve">4. </w:t>
      </w:r>
      <w:r>
        <w:rPr>
          <w:rFonts w:asciiTheme="minorHAnsi" w:hAnsiTheme="minorHAnsi" w:cstheme="minorHAnsi"/>
          <w:sz w:val="24"/>
          <w:szCs w:val="24"/>
        </w:rPr>
        <w:t>Να μην καπνίσετε μ</w:t>
      </w:r>
      <w:r w:rsidRPr="00D943D6">
        <w:rPr>
          <w:rFonts w:asciiTheme="minorHAnsi" w:hAnsiTheme="minorHAnsi" w:cstheme="minorHAnsi"/>
          <w:sz w:val="24"/>
          <w:szCs w:val="24"/>
        </w:rPr>
        <w:t>ία ώρα πριν την αιμοδοσία.</w:t>
      </w:r>
    </w:p>
    <w:p w:rsidR="00207F3A" w:rsidRDefault="00207F3A" w:rsidP="00207F3A">
      <w:pPr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>5. Να έχετε μαζί σας  ΑΜΚΑ ή ταυτότητα</w:t>
      </w:r>
    </w:p>
    <w:p w:rsidR="00207F3A" w:rsidRDefault="00207F3A" w:rsidP="00207F3A">
      <w:pPr>
        <w:rPr>
          <w:rFonts w:asciiTheme="minorHAnsi" w:hAnsiTheme="minorHAnsi" w:cstheme="minorHAnsi"/>
          <w:sz w:val="24"/>
          <w:szCs w:val="24"/>
        </w:rPr>
      </w:pPr>
    </w:p>
    <w:p w:rsidR="00207F3A" w:rsidRDefault="00207F3A" w:rsidP="00207F3A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207F3A" w:rsidRDefault="00207F3A" w:rsidP="00207F3A">
      <w:pPr>
        <w:jc w:val="both"/>
        <w:rPr>
          <w:sz w:val="24"/>
          <w:szCs w:val="24"/>
        </w:rPr>
      </w:pPr>
      <w:r w:rsidRPr="00F5164D">
        <w:rPr>
          <w:sz w:val="24"/>
          <w:szCs w:val="24"/>
        </w:rPr>
        <w:t>Καλούμε όλους τους συμπολίτες μας να δώσουν το «παρών» και να προσφέρουν λίγο από το χρόνο τους.</w:t>
      </w:r>
    </w:p>
    <w:p w:rsidR="00207F3A" w:rsidRPr="00207F3A" w:rsidRDefault="00207F3A" w:rsidP="00207F3A">
      <w:pPr>
        <w:jc w:val="both"/>
        <w:rPr>
          <w:sz w:val="24"/>
          <w:szCs w:val="24"/>
        </w:rPr>
      </w:pPr>
    </w:p>
    <w:p w:rsidR="00207F3A" w:rsidRPr="00D943D6" w:rsidRDefault="00207F3A" w:rsidP="00207F3A">
      <w:pPr>
        <w:jc w:val="both"/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>Για οποιαδήποτε διευκρίνιση ή περαιτέρω πληροφορίες για την ομάδα μας μπορείτε να επικοινωνήσετε μαζί μας:</w:t>
      </w:r>
    </w:p>
    <w:p w:rsidR="00207F3A" w:rsidRPr="00D943D6" w:rsidRDefault="00207F3A" w:rsidP="00207F3A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943D6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D943D6">
        <w:rPr>
          <w:rFonts w:asciiTheme="minorHAnsi" w:hAnsiTheme="minorHAnsi" w:cstheme="minorHAnsi"/>
          <w:sz w:val="24"/>
          <w:szCs w:val="24"/>
        </w:rPr>
        <w:t>-</w:t>
      </w:r>
      <w:r w:rsidRPr="00D943D6">
        <w:rPr>
          <w:rFonts w:asciiTheme="minorHAnsi" w:hAnsiTheme="minorHAnsi" w:cstheme="minorHAnsi"/>
          <w:sz w:val="24"/>
          <w:szCs w:val="24"/>
          <w:lang w:val="en-US"/>
        </w:rPr>
        <w:t>mail</w:t>
      </w:r>
      <w:proofErr w:type="gramEnd"/>
      <w:r w:rsidRPr="00D943D6">
        <w:rPr>
          <w:rFonts w:asciiTheme="minorHAnsi" w:hAnsiTheme="minorHAnsi" w:cstheme="minorHAnsi"/>
          <w:sz w:val="24"/>
          <w:szCs w:val="24"/>
        </w:rPr>
        <w:t xml:space="preserve">: </w:t>
      </w:r>
      <w:hyperlink r:id="rId5">
        <w:r w:rsidRPr="00D943D6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foeanews</w:t>
        </w:r>
        <w:r w:rsidRPr="00D943D6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D943D6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gmail</w:t>
        </w:r>
        <w:r w:rsidRPr="00D943D6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D943D6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</w:p>
    <w:p w:rsidR="00207F3A" w:rsidRPr="00D943D6" w:rsidRDefault="00207F3A" w:rsidP="00207F3A">
      <w:pPr>
        <w:suppressAutoHyphens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D943D6">
        <w:rPr>
          <w:rFonts w:asciiTheme="minorHAnsi" w:hAnsiTheme="minorHAnsi" w:cstheme="minorHAnsi"/>
          <w:sz w:val="24"/>
          <w:szCs w:val="24"/>
          <w:lang w:val="en-US"/>
        </w:rPr>
        <w:t>Facebook</w:t>
      </w:r>
      <w:proofErr w:type="spellEnd"/>
      <w:r w:rsidRPr="00D943D6">
        <w:rPr>
          <w:rFonts w:asciiTheme="minorHAnsi" w:hAnsiTheme="minorHAnsi" w:cstheme="minorHAnsi"/>
          <w:sz w:val="24"/>
          <w:szCs w:val="24"/>
        </w:rPr>
        <w:t>: Φοιτητική Ομάδα Εθελοντικής Αιμοδοσίας Πανεπιστημίου Ιωαννίνων</w:t>
      </w:r>
    </w:p>
    <w:p w:rsidR="00207F3A" w:rsidRPr="00D943D6" w:rsidRDefault="00207F3A" w:rsidP="00207F3A">
      <w:pPr>
        <w:suppressAutoHyphens w:val="0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D943D6">
        <w:rPr>
          <w:rFonts w:asciiTheme="minorHAnsi" w:hAnsiTheme="minorHAnsi" w:cstheme="minorHAnsi"/>
          <w:sz w:val="24"/>
          <w:szCs w:val="24"/>
          <w:lang w:val="en-US"/>
        </w:rPr>
        <w:t>Instagram</w:t>
      </w:r>
      <w:proofErr w:type="spellEnd"/>
      <w:r w:rsidRPr="00D943D6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proofErr w:type="spellStart"/>
      <w:r w:rsidRPr="00D943D6">
        <w:rPr>
          <w:rFonts w:asciiTheme="minorHAnsi" w:hAnsiTheme="minorHAnsi" w:cstheme="minorHAnsi"/>
          <w:sz w:val="24"/>
          <w:szCs w:val="24"/>
          <w:lang w:val="en-US"/>
        </w:rPr>
        <w:t>f.o.e.a_uoi</w:t>
      </w:r>
      <w:proofErr w:type="spellEnd"/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  <w:r w:rsidRPr="00D943D6">
        <w:rPr>
          <w:rStyle w:val="-"/>
          <w:rFonts w:asciiTheme="minorHAnsi" w:hAnsiTheme="minorHAnsi" w:cstheme="minorHAnsi"/>
          <w:color w:val="000000"/>
          <w:sz w:val="24"/>
          <w:szCs w:val="24"/>
        </w:rPr>
        <w:t>Σας ευχαριστούμε εκ των προτέρων, για την πολύτιμη βοήθεια σας!</w:t>
      </w: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</w:p>
    <w:p w:rsidR="00207F3A" w:rsidRPr="00D943D6" w:rsidRDefault="00207F3A" w:rsidP="00207F3A">
      <w:pPr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>Με εκτίμηση,</w:t>
      </w:r>
    </w:p>
    <w:p w:rsidR="00207F3A" w:rsidRPr="00D943D6" w:rsidRDefault="00207F3A" w:rsidP="00207F3A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:rsidR="00207F3A" w:rsidRPr="00D943D6" w:rsidRDefault="00207F3A" w:rsidP="00207F3A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D943D6">
        <w:rPr>
          <w:rFonts w:asciiTheme="minorHAnsi" w:hAnsiTheme="minorHAnsi" w:cstheme="minorHAnsi"/>
          <w:sz w:val="24"/>
          <w:szCs w:val="24"/>
        </w:rPr>
        <w:t>Τα παιδιά της Φ.Ο.Ε.Α.</w:t>
      </w:r>
    </w:p>
    <w:p w:rsidR="00207F3A" w:rsidRPr="00C27A8D" w:rsidRDefault="00207F3A" w:rsidP="00207F3A">
      <w:pPr>
        <w:tabs>
          <w:tab w:val="left" w:pos="5673"/>
          <w:tab w:val="left" w:pos="5850"/>
        </w:tabs>
        <w:spacing w:line="276" w:lineRule="auto"/>
        <w:ind w:left="-426"/>
        <w:rPr>
          <w:rFonts w:asciiTheme="minorHAnsi" w:hAnsiTheme="minorHAnsi" w:cstheme="minorHAnsi"/>
          <w:sz w:val="24"/>
          <w:szCs w:val="24"/>
        </w:rPr>
      </w:pPr>
    </w:p>
    <w:p w:rsidR="00207F3A" w:rsidRDefault="00207F3A" w:rsidP="00207F3A">
      <w:pPr>
        <w:rPr>
          <w:rFonts w:asciiTheme="minorHAnsi" w:hAnsiTheme="minorHAnsi" w:cstheme="minorHAnsi"/>
          <w:sz w:val="24"/>
          <w:szCs w:val="24"/>
        </w:rPr>
      </w:pPr>
    </w:p>
    <w:p w:rsidR="00207F3A" w:rsidRPr="00250B00" w:rsidRDefault="00207F3A">
      <w:pPr>
        <w:rPr>
          <w:rFonts w:asciiTheme="minorHAnsi" w:hAnsiTheme="minorHAnsi" w:cstheme="minorHAnsi"/>
          <w:sz w:val="24"/>
          <w:szCs w:val="24"/>
        </w:rPr>
      </w:pPr>
    </w:p>
    <w:sectPr w:rsidR="00207F3A" w:rsidRPr="00250B00" w:rsidSect="007B1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B00"/>
    <w:rsid w:val="00207F3A"/>
    <w:rsid w:val="00250B00"/>
    <w:rsid w:val="007B12B1"/>
    <w:rsid w:val="007E179B"/>
    <w:rsid w:val="00980CB6"/>
    <w:rsid w:val="00D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07F3A"/>
    <w:rPr>
      <w:rFonts w:ascii="Times New Roman" w:eastAsia="Times New Roman" w:hAnsi="Times New Roman"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eanew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2022-04-09T11:59:00Z</dcterms:created>
  <dcterms:modified xsi:type="dcterms:W3CDTF">2022-04-09T12:36:00Z</dcterms:modified>
</cp:coreProperties>
</file>