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DCA" w:rsidRPr="00937622" w:rsidRDefault="00B533C4" w:rsidP="00D168C0">
      <w:pPr>
        <w:jc w:val="both"/>
        <w:rPr>
          <w:b/>
          <w:bCs/>
          <w:sz w:val="32"/>
          <w:szCs w:val="32"/>
          <w:lang w:val="el-GR"/>
        </w:rPr>
      </w:pPr>
      <w:proofErr w:type="spellStart"/>
      <w:r w:rsidRPr="00937622">
        <w:rPr>
          <w:b/>
          <w:bCs/>
          <w:sz w:val="32"/>
          <w:szCs w:val="32"/>
          <w:lang w:val="en-GB"/>
        </w:rPr>
        <w:t>Europavox</w:t>
      </w:r>
      <w:proofErr w:type="spellEnd"/>
      <w:r w:rsidRPr="00937622">
        <w:rPr>
          <w:b/>
          <w:bCs/>
          <w:sz w:val="32"/>
          <w:szCs w:val="32"/>
          <w:lang w:val="el-GR"/>
        </w:rPr>
        <w:t xml:space="preserve"> </w:t>
      </w:r>
      <w:r w:rsidRPr="00937622">
        <w:rPr>
          <w:b/>
          <w:bCs/>
          <w:sz w:val="32"/>
          <w:szCs w:val="32"/>
          <w:lang w:val="en-GB"/>
        </w:rPr>
        <w:t>Campus</w:t>
      </w:r>
    </w:p>
    <w:p w:rsidR="00346A41" w:rsidRPr="00937622" w:rsidRDefault="00346A41" w:rsidP="00346A41">
      <w:pPr>
        <w:rPr>
          <w:b/>
          <w:bCs/>
          <w:lang w:val="el-GR"/>
        </w:rPr>
      </w:pPr>
      <w:bookmarkStart w:id="0" w:name="_GoBack"/>
      <w:bookmarkEnd w:id="0"/>
    </w:p>
    <w:p w:rsidR="00C807D7" w:rsidRPr="00937622" w:rsidRDefault="00937622" w:rsidP="006C5BE9">
      <w:pPr>
        <w:pStyle w:val="ab"/>
        <w:spacing w:line="276" w:lineRule="auto"/>
        <w:rPr>
          <w:rFonts w:asciiTheme="minorHAnsi" w:hAnsiTheme="minorHAnsi"/>
          <w:b/>
          <w:i w:val="0"/>
          <w:color w:val="auto"/>
          <w:sz w:val="22"/>
          <w:szCs w:val="22"/>
          <w:lang w:val="el-GR"/>
        </w:rPr>
      </w:pPr>
      <w:r w:rsidRPr="00A23BCD">
        <w:rPr>
          <w:rFonts w:asciiTheme="minorHAnsi" w:eastAsiaTheme="minorHAnsi" w:hAnsiTheme="minorHAnsi" w:cstheme="minorBidi"/>
          <w:b/>
          <w:bCs/>
          <w:i w:val="0"/>
          <w:iCs w:val="0"/>
          <w:color w:val="auto"/>
          <w:spacing w:val="0"/>
          <w:sz w:val="22"/>
          <w:szCs w:val="22"/>
          <w:lang w:val="el-GR"/>
        </w:rPr>
        <w:t>Το</w:t>
      </w:r>
      <w:r w:rsidRPr="00937622">
        <w:rPr>
          <w:rFonts w:asciiTheme="minorHAnsi" w:hAnsiTheme="minorHAnsi"/>
          <w:b/>
          <w:i w:val="0"/>
          <w:color w:val="auto"/>
          <w:sz w:val="22"/>
          <w:szCs w:val="22"/>
          <w:lang w:val="el-GR"/>
        </w:rPr>
        <w:t xml:space="preserve"> </w:t>
      </w:r>
      <w:proofErr w:type="spellStart"/>
      <w:r w:rsidRPr="00937622">
        <w:rPr>
          <w:rFonts w:asciiTheme="minorHAnsi" w:hAnsiTheme="minorHAnsi"/>
          <w:b/>
          <w:bCs/>
          <w:i w:val="0"/>
          <w:color w:val="auto"/>
          <w:sz w:val="22"/>
          <w:szCs w:val="22"/>
          <w:lang w:val="en-GB"/>
        </w:rPr>
        <w:t>Europavox</w:t>
      </w:r>
      <w:proofErr w:type="spellEnd"/>
      <w:r w:rsidRPr="00937622">
        <w:rPr>
          <w:rFonts w:asciiTheme="minorHAnsi" w:hAnsiTheme="minorHAnsi"/>
          <w:b/>
          <w:bCs/>
          <w:i w:val="0"/>
          <w:color w:val="auto"/>
          <w:sz w:val="22"/>
          <w:szCs w:val="22"/>
          <w:lang w:val="el-GR"/>
        </w:rPr>
        <w:t xml:space="preserve"> και τα συνεργαζόμενα Πανεπιστήμια </w:t>
      </w:r>
      <w:r w:rsidRPr="00937622">
        <w:rPr>
          <w:rFonts w:asciiTheme="minorHAnsi" w:hAnsiTheme="minorHAnsi"/>
          <w:b/>
          <w:i w:val="0"/>
          <w:color w:val="auto"/>
          <w:sz w:val="22"/>
          <w:szCs w:val="22"/>
          <w:lang w:val="el-GR"/>
        </w:rPr>
        <w:t>οργανώνουν τον πρώτο</w:t>
      </w:r>
      <w:r w:rsidR="00C807D7" w:rsidRPr="00937622">
        <w:rPr>
          <w:rFonts w:asciiTheme="minorHAnsi" w:hAnsiTheme="minorHAnsi"/>
          <w:b/>
          <w:i w:val="0"/>
          <w:color w:val="auto"/>
          <w:sz w:val="22"/>
          <w:szCs w:val="22"/>
          <w:lang w:val="el-GR"/>
        </w:rPr>
        <w:t xml:space="preserve"> </w:t>
      </w:r>
      <w:r w:rsidRPr="00937622">
        <w:rPr>
          <w:rFonts w:asciiTheme="minorHAnsi" w:hAnsiTheme="minorHAnsi"/>
          <w:b/>
          <w:i w:val="0"/>
          <w:color w:val="auto"/>
          <w:sz w:val="22"/>
          <w:szCs w:val="22"/>
          <w:lang w:val="el-GR"/>
        </w:rPr>
        <w:t>Ευρωπαϊκό φοιτητικό</w:t>
      </w:r>
      <w:r w:rsidR="00C807D7" w:rsidRPr="00937622">
        <w:rPr>
          <w:rFonts w:asciiTheme="minorHAnsi" w:hAnsiTheme="minorHAnsi"/>
          <w:b/>
          <w:i w:val="0"/>
          <w:color w:val="auto"/>
          <w:sz w:val="22"/>
          <w:szCs w:val="22"/>
          <w:lang w:val="el-GR"/>
        </w:rPr>
        <w:t xml:space="preserve"> μουσικό διαγωνισμό, ο οποίος συνδυάζει συναυλίες, κινητικότητα και ακαδημαϊκές συναντήσεις.</w:t>
      </w:r>
    </w:p>
    <w:p w:rsidR="00A2231A" w:rsidRPr="00937622" w:rsidRDefault="00A2231A" w:rsidP="00D168C0">
      <w:pPr>
        <w:jc w:val="both"/>
        <w:rPr>
          <w:b/>
          <w:bCs/>
          <w:lang w:val="el-GR"/>
        </w:rPr>
      </w:pPr>
    </w:p>
    <w:p w:rsidR="00AF4772" w:rsidRPr="00937622" w:rsidRDefault="00C807D7" w:rsidP="004405DA">
      <w:pPr>
        <w:pStyle w:val="2"/>
        <w:spacing w:line="360" w:lineRule="auto"/>
        <w:jc w:val="both"/>
        <w:rPr>
          <w:lang w:val="el-GR"/>
        </w:rPr>
      </w:pPr>
      <w:r w:rsidRPr="00937622">
        <w:rPr>
          <w:lang w:val="el-GR"/>
        </w:rPr>
        <w:t>Πλαίσιο</w:t>
      </w:r>
    </w:p>
    <w:p w:rsidR="00C807D7" w:rsidRPr="00937622" w:rsidRDefault="00C807D7" w:rsidP="006C5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lang w:val="el-GR" w:eastAsia="el-GR"/>
        </w:rPr>
      </w:pPr>
      <w:r w:rsidRPr="00937622">
        <w:rPr>
          <w:rFonts w:eastAsia="Times New Roman" w:cs="Arial"/>
          <w:lang w:val="el-GR" w:eastAsia="el-GR"/>
        </w:rPr>
        <w:t>Τα δύο τελευταία χρόνια είχαν ένα</w:t>
      </w:r>
      <w:r w:rsidR="005B40DB">
        <w:rPr>
          <w:rFonts w:eastAsia="Times New Roman" w:cs="Arial"/>
          <w:lang w:val="el-GR" w:eastAsia="el-GR"/>
        </w:rPr>
        <w:t>ν</w:t>
      </w:r>
      <w:r w:rsidRPr="00937622">
        <w:rPr>
          <w:rFonts w:eastAsia="Times New Roman" w:cs="Arial"/>
          <w:lang w:val="el-GR" w:eastAsia="el-GR"/>
        </w:rPr>
        <w:t xml:space="preserve"> ισχυρό και μακροχρόνιο αντίκτυπο σε όλους και ιδιαίτερα στους νέους. Πάνω από όλα όμως, μας υπενθύμισαν τη</w:t>
      </w:r>
      <w:r w:rsidRPr="00937622">
        <w:rPr>
          <w:rFonts w:cs="Arial"/>
          <w:lang w:val="el-GR"/>
        </w:rPr>
        <w:t xml:space="preserve"> ζωτική σημασία του πολιτισμού, τα συναισθήματα που </w:t>
      </w:r>
      <w:r w:rsidR="00E423DF" w:rsidRPr="00937622">
        <w:rPr>
          <w:rFonts w:cs="Arial"/>
          <w:lang w:val="el-GR"/>
        </w:rPr>
        <w:t>προκαλεί</w:t>
      </w:r>
      <w:r w:rsidRPr="00937622">
        <w:rPr>
          <w:rFonts w:cs="Arial"/>
          <w:lang w:val="el-GR"/>
        </w:rPr>
        <w:t xml:space="preserve">, τις συναντήσεις που επιτρέπει καθώς και όλες τις κοινές εμπειρίες και τα κοινά έργα που είναι απαραίτητα για την ευημερία μας. Στο πλαίσιο αυτό λαμβάνει χώρα ο διαγωνισμός </w:t>
      </w:r>
      <w:proofErr w:type="spellStart"/>
      <w:r w:rsidR="00FF5324" w:rsidRPr="00937622">
        <w:rPr>
          <w:rFonts w:cs="Arial"/>
          <w:lang w:val="en-US"/>
        </w:rPr>
        <w:t>Europavox</w:t>
      </w:r>
      <w:proofErr w:type="spellEnd"/>
      <w:r w:rsidR="0017195D" w:rsidRPr="00937622">
        <w:rPr>
          <w:rFonts w:cs="Arial"/>
          <w:lang w:val="el-GR"/>
        </w:rPr>
        <w:t xml:space="preserve"> </w:t>
      </w:r>
      <w:r w:rsidR="0017195D" w:rsidRPr="00937622">
        <w:rPr>
          <w:rFonts w:cs="Arial"/>
          <w:lang w:val="en-US"/>
        </w:rPr>
        <w:t>Campus</w:t>
      </w:r>
      <w:r w:rsidR="00FF5324" w:rsidRPr="00937622">
        <w:rPr>
          <w:rFonts w:cs="Arial"/>
          <w:lang w:val="el-GR"/>
        </w:rPr>
        <w:t>, ο πρώτος του είδους του, θέτοντας τις βάσεις για μια τέχνη χωρίς σύνορα.</w:t>
      </w:r>
    </w:p>
    <w:p w:rsidR="00AD4FC5" w:rsidRPr="00937622" w:rsidRDefault="00AD4FC5" w:rsidP="00D168C0">
      <w:pPr>
        <w:jc w:val="both"/>
        <w:rPr>
          <w:rFonts w:cs="Arial"/>
          <w:lang w:val="el-GR"/>
        </w:rPr>
      </w:pPr>
    </w:p>
    <w:p w:rsidR="00340CE6" w:rsidRPr="00A23BCD" w:rsidRDefault="0017195D" w:rsidP="004405DA">
      <w:pPr>
        <w:pStyle w:val="2"/>
        <w:spacing w:line="360" w:lineRule="auto"/>
        <w:jc w:val="both"/>
        <w:rPr>
          <w:lang w:val="el-GR"/>
        </w:rPr>
      </w:pPr>
      <w:r w:rsidRPr="00937622">
        <w:rPr>
          <w:lang w:val="el-GR"/>
        </w:rPr>
        <w:t>Σκοποί</w:t>
      </w:r>
      <w:r w:rsidRPr="00A23BCD">
        <w:rPr>
          <w:lang w:val="el-GR"/>
        </w:rPr>
        <w:t xml:space="preserve"> </w:t>
      </w:r>
      <w:r w:rsidRPr="00937622">
        <w:rPr>
          <w:lang w:val="el-GR"/>
        </w:rPr>
        <w:t>του</w:t>
      </w:r>
      <w:r w:rsidRPr="00A23BCD">
        <w:rPr>
          <w:lang w:val="el-GR"/>
        </w:rPr>
        <w:t xml:space="preserve"> </w:t>
      </w:r>
      <w:r w:rsidRPr="00937622">
        <w:rPr>
          <w:lang w:val="el-GR"/>
        </w:rPr>
        <w:t>προγράμματος</w:t>
      </w:r>
    </w:p>
    <w:p w:rsidR="0097671C" w:rsidRPr="00937622" w:rsidRDefault="0097671C" w:rsidP="0097671C">
      <w:pPr>
        <w:jc w:val="both"/>
        <w:rPr>
          <w:lang w:val="el-GR"/>
        </w:rPr>
      </w:pPr>
      <w:r w:rsidRPr="00937622">
        <w:rPr>
          <w:lang w:val="el-GR"/>
        </w:rPr>
        <w:t xml:space="preserve">Το </w:t>
      </w:r>
      <w:proofErr w:type="spellStart"/>
      <w:r w:rsidRPr="00937622">
        <w:rPr>
          <w:lang w:val="el-GR"/>
        </w:rPr>
        <w:t>E</w:t>
      </w:r>
      <w:r w:rsidR="005B40DB">
        <w:rPr>
          <w:lang w:val="el-GR"/>
        </w:rPr>
        <w:t>uropavox</w:t>
      </w:r>
      <w:proofErr w:type="spellEnd"/>
      <w:r w:rsidR="005B40DB">
        <w:rPr>
          <w:lang w:val="el-GR"/>
        </w:rPr>
        <w:t>, και τα συνεργαζόμενα Ευρωπαϊκά Π</w:t>
      </w:r>
      <w:r w:rsidRPr="00937622">
        <w:rPr>
          <w:lang w:val="el-GR"/>
        </w:rPr>
        <w:t xml:space="preserve">ανεπιστήμια εγκαινιάζουν το </w:t>
      </w:r>
      <w:proofErr w:type="spellStart"/>
      <w:r w:rsidRPr="00937622">
        <w:rPr>
          <w:lang w:val="el-GR"/>
        </w:rPr>
        <w:t>Europavox</w:t>
      </w:r>
      <w:proofErr w:type="spellEnd"/>
      <w:r w:rsidRPr="00937622">
        <w:rPr>
          <w:lang w:val="el-GR"/>
        </w:rPr>
        <w:t xml:space="preserve"> </w:t>
      </w:r>
      <w:proofErr w:type="spellStart"/>
      <w:r w:rsidRPr="00937622">
        <w:rPr>
          <w:lang w:val="el-GR"/>
        </w:rPr>
        <w:t>Campus</w:t>
      </w:r>
      <w:proofErr w:type="spellEnd"/>
      <w:r w:rsidRPr="00937622">
        <w:rPr>
          <w:lang w:val="el-GR"/>
        </w:rPr>
        <w:t>!</w:t>
      </w:r>
    </w:p>
    <w:p w:rsidR="0097671C" w:rsidRPr="00937622" w:rsidRDefault="0097671C" w:rsidP="006C5BE9">
      <w:pPr>
        <w:spacing w:line="276" w:lineRule="auto"/>
        <w:jc w:val="both"/>
        <w:rPr>
          <w:lang w:val="el-GR"/>
        </w:rPr>
      </w:pPr>
      <w:r w:rsidRPr="00937622">
        <w:rPr>
          <w:lang w:val="el-GR"/>
        </w:rPr>
        <w:t>Αυτό το μοναδικό και φιλόδοξο έργο έχει συμπληρωματικούς πολιτιστικούς, ακαδημαϊκούς και κοινοτικούς στόχους:</w:t>
      </w:r>
    </w:p>
    <w:p w:rsidR="0097671C" w:rsidRPr="00937622" w:rsidRDefault="0097671C" w:rsidP="006C5BE9">
      <w:pPr>
        <w:pStyle w:val="a3"/>
        <w:numPr>
          <w:ilvl w:val="0"/>
          <w:numId w:val="5"/>
        </w:numPr>
        <w:spacing w:line="276" w:lineRule="auto"/>
        <w:rPr>
          <w:rFonts w:cs="Arial"/>
          <w:lang w:val="el-GR"/>
        </w:rPr>
      </w:pPr>
      <w:r w:rsidRPr="00937622">
        <w:rPr>
          <w:rFonts w:cs="Arial"/>
          <w:lang w:val="el-GR"/>
        </w:rPr>
        <w:t xml:space="preserve">Δημιουργία μιας κοινής περιπέτειας σε κάθε πανεπιστήμιο </w:t>
      </w:r>
      <w:r w:rsidR="006C5BE9" w:rsidRPr="00937622">
        <w:rPr>
          <w:rFonts w:cs="Arial"/>
          <w:lang w:val="el-GR"/>
        </w:rPr>
        <w:t xml:space="preserve">σχετικά </w:t>
      </w:r>
      <w:r w:rsidRPr="00937622">
        <w:rPr>
          <w:rFonts w:cs="Arial"/>
          <w:lang w:val="el-GR"/>
        </w:rPr>
        <w:t>με τη συνοδεία ενός καλλιτέχνη ή ενός φοιτητικού μουσικού συγκροτήματος:</w:t>
      </w:r>
    </w:p>
    <w:p w:rsidR="0097671C" w:rsidRPr="00937622" w:rsidRDefault="0097671C" w:rsidP="006C5BE9">
      <w:pPr>
        <w:pStyle w:val="a3"/>
        <w:numPr>
          <w:ilvl w:val="0"/>
          <w:numId w:val="13"/>
        </w:numPr>
        <w:spacing w:line="276" w:lineRule="auto"/>
        <w:ind w:left="1843"/>
        <w:rPr>
          <w:rFonts w:cs="Arial"/>
          <w:lang w:val="el-GR"/>
        </w:rPr>
      </w:pPr>
      <w:r w:rsidRPr="00937622">
        <w:rPr>
          <w:rFonts w:cs="Arial"/>
          <w:lang w:val="el-GR"/>
        </w:rPr>
        <w:t>Ανάπτυξη συλλογικής λογικής, στήριξης και αλληλεγγύης</w:t>
      </w:r>
    </w:p>
    <w:p w:rsidR="0097671C" w:rsidRPr="00937622" w:rsidRDefault="0097671C" w:rsidP="006C5BE9">
      <w:pPr>
        <w:pStyle w:val="a3"/>
        <w:numPr>
          <w:ilvl w:val="0"/>
          <w:numId w:val="13"/>
        </w:numPr>
        <w:spacing w:line="276" w:lineRule="auto"/>
        <w:ind w:left="1843"/>
        <w:rPr>
          <w:rFonts w:cs="Arial"/>
          <w:lang w:val="el-GR"/>
        </w:rPr>
      </w:pPr>
      <w:r w:rsidRPr="00937622">
        <w:rPr>
          <w:rFonts w:cs="Arial"/>
          <w:lang w:val="el-GR"/>
        </w:rPr>
        <w:t>Συγκεκριμένη συμμετοχή στο έργο (επικοινωνία, διαχείριση, υποδοχή του κοινού...)</w:t>
      </w:r>
    </w:p>
    <w:p w:rsidR="0097671C" w:rsidRPr="00937622" w:rsidRDefault="0097671C" w:rsidP="006C5BE9">
      <w:pPr>
        <w:pStyle w:val="a3"/>
        <w:numPr>
          <w:ilvl w:val="0"/>
          <w:numId w:val="13"/>
        </w:numPr>
        <w:spacing w:line="276" w:lineRule="auto"/>
        <w:ind w:left="1843"/>
        <w:rPr>
          <w:rFonts w:cs="Arial"/>
          <w:lang w:val="el-GR"/>
        </w:rPr>
      </w:pPr>
      <w:r w:rsidRPr="00937622">
        <w:rPr>
          <w:rFonts w:cs="Arial"/>
          <w:lang w:val="el-GR"/>
        </w:rPr>
        <w:t>Σύνδεση με εκπαιδευτικές δραστηριότητες σε διαφορετικούς κλάδους και απόκτηση εμπειρίας (πολιτιστική διαχείριση, επικοινωνία, μάρκετινγκ, μηχανική κ.λπ.).</w:t>
      </w:r>
    </w:p>
    <w:p w:rsidR="0097671C" w:rsidRPr="00937622" w:rsidRDefault="0097671C" w:rsidP="006C5BE9">
      <w:pPr>
        <w:pStyle w:val="a3"/>
        <w:numPr>
          <w:ilvl w:val="0"/>
          <w:numId w:val="5"/>
        </w:numPr>
        <w:spacing w:line="276" w:lineRule="auto"/>
        <w:rPr>
          <w:rFonts w:cs="Arial"/>
          <w:lang w:val="el-GR"/>
        </w:rPr>
      </w:pPr>
      <w:r w:rsidRPr="00937622">
        <w:rPr>
          <w:rFonts w:cs="Arial"/>
          <w:lang w:val="el-GR"/>
        </w:rPr>
        <w:t>Ενίσχυση της καλλιτεχνικής πρακτικής.</w:t>
      </w:r>
    </w:p>
    <w:p w:rsidR="0097671C" w:rsidRPr="00B77123" w:rsidRDefault="00B77123" w:rsidP="00B77123">
      <w:pPr>
        <w:pStyle w:val="a3"/>
        <w:numPr>
          <w:ilvl w:val="0"/>
          <w:numId w:val="5"/>
        </w:numPr>
        <w:rPr>
          <w:rFonts w:cs="Arial"/>
          <w:lang w:val="el-GR"/>
        </w:rPr>
      </w:pPr>
      <w:r w:rsidRPr="00B77123">
        <w:rPr>
          <w:rFonts w:cs="Arial"/>
          <w:lang w:val="el-GR"/>
        </w:rPr>
        <w:t>Ανακάλυψη και αλληλεπίδραση με πολιτισμικές πτυχές διαφορετικών Ευρωπαϊκών χωρών</w:t>
      </w:r>
      <w:r w:rsidR="0097671C" w:rsidRPr="00B77123">
        <w:rPr>
          <w:rFonts w:cs="Arial"/>
          <w:lang w:val="el-GR"/>
        </w:rPr>
        <w:t>.</w:t>
      </w:r>
    </w:p>
    <w:p w:rsidR="0097671C" w:rsidRPr="00937622" w:rsidRDefault="00B77123" w:rsidP="006C5BE9">
      <w:pPr>
        <w:pStyle w:val="a3"/>
        <w:numPr>
          <w:ilvl w:val="0"/>
          <w:numId w:val="5"/>
        </w:numPr>
        <w:spacing w:line="276" w:lineRule="auto"/>
        <w:rPr>
          <w:rFonts w:cs="Arial"/>
          <w:lang w:val="el-GR"/>
        </w:rPr>
      </w:pPr>
      <w:r>
        <w:rPr>
          <w:rFonts w:cs="Arial"/>
          <w:lang w:val="el-GR"/>
        </w:rPr>
        <w:t>Επικοινωνία</w:t>
      </w:r>
      <w:r w:rsidR="0097671C" w:rsidRPr="00937622">
        <w:rPr>
          <w:rFonts w:cs="Arial"/>
          <w:lang w:val="el-GR"/>
        </w:rPr>
        <w:t xml:space="preserve"> τη</w:t>
      </w:r>
      <w:r>
        <w:rPr>
          <w:rFonts w:cs="Arial"/>
          <w:lang w:val="el-GR"/>
        </w:rPr>
        <w:t>ς</w:t>
      </w:r>
      <w:r w:rsidR="0097671C" w:rsidRPr="00937622">
        <w:rPr>
          <w:rFonts w:cs="Arial"/>
          <w:lang w:val="el-GR"/>
        </w:rPr>
        <w:t xml:space="preserve"> δυναμική</w:t>
      </w:r>
      <w:r>
        <w:rPr>
          <w:rFonts w:cs="Arial"/>
          <w:lang w:val="el-GR"/>
        </w:rPr>
        <w:t>ς και της</w:t>
      </w:r>
      <w:r w:rsidR="0097671C" w:rsidRPr="00937622">
        <w:rPr>
          <w:rFonts w:cs="Arial"/>
          <w:lang w:val="el-GR"/>
        </w:rPr>
        <w:t xml:space="preserve"> ικανότητα</w:t>
      </w:r>
      <w:r>
        <w:rPr>
          <w:rFonts w:cs="Arial"/>
          <w:lang w:val="el-GR"/>
        </w:rPr>
        <w:t>ς</w:t>
      </w:r>
      <w:r w:rsidR="0097671C" w:rsidRPr="00937622">
        <w:rPr>
          <w:rFonts w:cs="Arial"/>
          <w:lang w:val="el-GR"/>
        </w:rPr>
        <w:t xml:space="preserve"> καινοτομίας των συμμετεχόντων πανεπιστημίων.</w:t>
      </w:r>
    </w:p>
    <w:p w:rsidR="0097671C" w:rsidRPr="00937622" w:rsidRDefault="00B77123" w:rsidP="006C5BE9">
      <w:pPr>
        <w:pStyle w:val="a3"/>
        <w:numPr>
          <w:ilvl w:val="0"/>
          <w:numId w:val="5"/>
        </w:numPr>
        <w:spacing w:line="276" w:lineRule="auto"/>
        <w:rPr>
          <w:rFonts w:cs="Arial"/>
          <w:lang w:val="el-GR"/>
        </w:rPr>
      </w:pPr>
      <w:r w:rsidRPr="00B77123">
        <w:rPr>
          <w:rFonts w:cs="Arial"/>
          <w:lang w:val="el-GR"/>
        </w:rPr>
        <w:t xml:space="preserve">Τόνωση </w:t>
      </w:r>
      <w:r w:rsidR="0097671C" w:rsidRPr="00937622">
        <w:rPr>
          <w:rFonts w:cs="Arial"/>
          <w:lang w:val="el-GR"/>
        </w:rPr>
        <w:t>των ευρωπαϊκών συνεργασιών.</w:t>
      </w:r>
    </w:p>
    <w:p w:rsidR="004405DA" w:rsidRDefault="0097671C" w:rsidP="004405DA">
      <w:pPr>
        <w:pStyle w:val="a3"/>
        <w:numPr>
          <w:ilvl w:val="0"/>
          <w:numId w:val="5"/>
        </w:numPr>
        <w:spacing w:line="276" w:lineRule="auto"/>
        <w:rPr>
          <w:rFonts w:cs="Arial"/>
          <w:lang w:val="el-GR"/>
        </w:rPr>
      </w:pPr>
      <w:r w:rsidRPr="00937622">
        <w:rPr>
          <w:rFonts w:cs="Arial"/>
          <w:lang w:val="el-GR"/>
        </w:rPr>
        <w:t>Ενίσχυση του διαλόγου μεταξύ του δημόσιου ερευνητικού τομέα και του πολιτιστικού τομέα.</w:t>
      </w:r>
    </w:p>
    <w:p w:rsidR="004405DA" w:rsidRPr="004405DA" w:rsidRDefault="004405DA" w:rsidP="004405DA">
      <w:pPr>
        <w:spacing w:line="276" w:lineRule="auto"/>
        <w:ind w:left="360"/>
        <w:rPr>
          <w:rFonts w:cs="Arial"/>
          <w:lang w:val="el-GR"/>
        </w:rPr>
      </w:pPr>
    </w:p>
    <w:p w:rsidR="00075F94" w:rsidRPr="00B77123" w:rsidRDefault="00E77C00" w:rsidP="004405DA">
      <w:pPr>
        <w:pStyle w:val="2"/>
        <w:spacing w:line="360" w:lineRule="auto"/>
        <w:jc w:val="both"/>
        <w:rPr>
          <w:lang w:val="el-GR"/>
        </w:rPr>
      </w:pPr>
      <w:r w:rsidRPr="00B77123">
        <w:rPr>
          <w:lang w:val="el-GR"/>
        </w:rPr>
        <w:t>Συντονισμός</w:t>
      </w:r>
    </w:p>
    <w:p w:rsidR="00E77C00" w:rsidRPr="00937622" w:rsidRDefault="00E77C00" w:rsidP="006C5BE9">
      <w:pPr>
        <w:spacing w:line="276" w:lineRule="auto"/>
        <w:jc w:val="both"/>
        <w:rPr>
          <w:rFonts w:cs="Arial"/>
          <w:lang w:val="el-GR"/>
        </w:rPr>
      </w:pPr>
      <w:r w:rsidRPr="00937622">
        <w:rPr>
          <w:rFonts w:cs="Arial"/>
          <w:lang w:val="el-GR"/>
        </w:rPr>
        <w:t xml:space="preserve">Το συνολικό έργο συντονίζεται από το Πανεπιστήμιο του </w:t>
      </w:r>
      <w:r w:rsidRPr="00937622">
        <w:rPr>
          <w:rFonts w:cs="Arial"/>
          <w:lang w:val="en-GB"/>
        </w:rPr>
        <w:t>Clermont</w:t>
      </w:r>
      <w:r w:rsidRPr="00937622">
        <w:rPr>
          <w:rFonts w:cs="Arial"/>
          <w:lang w:val="el-GR"/>
        </w:rPr>
        <w:t xml:space="preserve"> </w:t>
      </w:r>
      <w:r w:rsidRPr="00937622">
        <w:rPr>
          <w:rFonts w:cs="Arial"/>
          <w:lang w:val="en-GB"/>
        </w:rPr>
        <w:t>Auvergne</w:t>
      </w:r>
      <w:r w:rsidRPr="00937622">
        <w:rPr>
          <w:rFonts w:cs="Arial"/>
          <w:lang w:val="el-GR"/>
        </w:rPr>
        <w:t xml:space="preserve"> για το ακαδημαϊκό μέρος και από το </w:t>
      </w:r>
      <w:proofErr w:type="spellStart"/>
      <w:r w:rsidRPr="00937622">
        <w:rPr>
          <w:rFonts w:cs="Arial"/>
          <w:lang w:val="en-GB"/>
        </w:rPr>
        <w:t>Europavox</w:t>
      </w:r>
      <w:proofErr w:type="spellEnd"/>
      <w:r w:rsidRPr="00937622">
        <w:rPr>
          <w:rFonts w:cs="Arial"/>
          <w:lang w:val="el-GR"/>
        </w:rPr>
        <w:t xml:space="preserve"> για το καλλιτεχνικό μέρος.</w:t>
      </w:r>
    </w:p>
    <w:p w:rsidR="00E77C00" w:rsidRPr="00937622" w:rsidRDefault="00E77C00" w:rsidP="006C5BE9">
      <w:pPr>
        <w:spacing w:line="276" w:lineRule="auto"/>
        <w:jc w:val="both"/>
        <w:rPr>
          <w:rFonts w:cs="Arial"/>
          <w:lang w:val="el-GR"/>
        </w:rPr>
      </w:pPr>
      <w:r w:rsidRPr="00937622">
        <w:rPr>
          <w:rFonts w:cs="Arial"/>
          <w:lang w:val="el-GR"/>
        </w:rPr>
        <w:lastRenderedPageBreak/>
        <w:t xml:space="preserve">Θα προσφερθούν κοινά εργαλεία από την ομάδα συντονισμού, καθώς και ένα γενικό πλαίσιο που θα συζητηθεί μεταξύ των εταίρων προκειμένου να υπάρξει ομοιομορφία (ιδίως ως προς τα κριτήρια </w:t>
      </w:r>
      <w:proofErr w:type="spellStart"/>
      <w:r w:rsidRPr="00937622">
        <w:rPr>
          <w:rFonts w:cs="Arial"/>
          <w:lang w:val="el-GR"/>
        </w:rPr>
        <w:t>επιλεξιμότητας</w:t>
      </w:r>
      <w:proofErr w:type="spellEnd"/>
      <w:r w:rsidRPr="00937622">
        <w:rPr>
          <w:rFonts w:cs="Arial"/>
          <w:lang w:val="el-GR"/>
        </w:rPr>
        <w:t xml:space="preserve"> των καλλιτεχνών και τις μεθόδους επιλογής).</w:t>
      </w:r>
    </w:p>
    <w:p w:rsidR="00E77C00" w:rsidRPr="00937622" w:rsidRDefault="00E77C00" w:rsidP="006C5BE9">
      <w:pPr>
        <w:spacing w:line="276" w:lineRule="auto"/>
        <w:jc w:val="both"/>
        <w:rPr>
          <w:rFonts w:cs="Arial"/>
          <w:lang w:val="el-GR"/>
        </w:rPr>
      </w:pPr>
      <w:r w:rsidRPr="00937622">
        <w:rPr>
          <w:rFonts w:cs="Arial"/>
          <w:lang w:val="el-GR"/>
        </w:rPr>
        <w:t>Κάθε πανεπιστήμιο είναι υπεύθυνο για τη διοργάνωση του δικού του διαγωνισμού (πρόσκληση για ομαδικά έργα, οργάνωση της βραδιάς, μηχανισμός ψηφοφορίας, εσωτερική επικοινωνία κ.λπ.).</w:t>
      </w:r>
    </w:p>
    <w:p w:rsidR="00E77C00" w:rsidRPr="00937622" w:rsidRDefault="00E77C00" w:rsidP="00937622">
      <w:pPr>
        <w:spacing w:line="276" w:lineRule="auto"/>
        <w:ind w:firstLine="1"/>
        <w:jc w:val="both"/>
        <w:rPr>
          <w:rFonts w:cs="Arial"/>
          <w:lang w:val="el-GR"/>
        </w:rPr>
      </w:pPr>
      <w:r w:rsidRPr="00937622">
        <w:rPr>
          <w:rFonts w:cs="Arial"/>
          <w:lang w:val="el-GR"/>
        </w:rPr>
        <w:t>Για το έτος έναρξης, το έργο συγκεντρώνει τα ακόλουθα ιδρύματα τριτοβάθμιας εκπαίδευσης:</w:t>
      </w:r>
    </w:p>
    <w:p w:rsidR="00072BA0" w:rsidRPr="00B77123" w:rsidRDefault="003E646B" w:rsidP="00B77123">
      <w:pPr>
        <w:spacing w:line="276" w:lineRule="auto"/>
        <w:ind w:left="709"/>
        <w:jc w:val="both"/>
        <w:rPr>
          <w:rFonts w:cs="Arial"/>
          <w:lang w:val="en-US"/>
        </w:rPr>
      </w:pPr>
      <w:r w:rsidRPr="00937622">
        <w:rPr>
          <w:rFonts w:cs="Arial"/>
          <w:lang w:val="en-US"/>
        </w:rPr>
        <w:t xml:space="preserve">- </w:t>
      </w:r>
      <w:proofErr w:type="spellStart"/>
      <w:r w:rsidR="00072BA0" w:rsidRPr="00937622">
        <w:rPr>
          <w:rFonts w:cs="Arial"/>
          <w:lang w:val="en-US"/>
        </w:rPr>
        <w:t>Université</w:t>
      </w:r>
      <w:proofErr w:type="spellEnd"/>
      <w:r w:rsidR="00072BA0" w:rsidRPr="00937622">
        <w:rPr>
          <w:rFonts w:cs="Arial"/>
          <w:lang w:val="en-US"/>
        </w:rPr>
        <w:t xml:space="preserve"> Clermont Auvergne (</w:t>
      </w:r>
      <w:r w:rsidR="00072BA0" w:rsidRPr="00937622">
        <w:rPr>
          <w:rFonts w:cs="Arial"/>
        </w:rPr>
        <w:t>Clermont-Ferrand, France</w:t>
      </w:r>
      <w:r w:rsidR="00072BA0" w:rsidRPr="00937622">
        <w:rPr>
          <w:rFonts w:cs="Arial"/>
          <w:lang w:val="en-US"/>
        </w:rPr>
        <w:t>)</w:t>
      </w:r>
    </w:p>
    <w:p w:rsidR="00346A41" w:rsidRPr="00937622" w:rsidRDefault="00072BA0" w:rsidP="00B77123">
      <w:pPr>
        <w:spacing w:line="276" w:lineRule="auto"/>
        <w:ind w:left="709"/>
        <w:jc w:val="both"/>
        <w:rPr>
          <w:rFonts w:cs="Arial"/>
          <w:lang w:val="en-US"/>
        </w:rPr>
      </w:pPr>
      <w:r w:rsidRPr="00937622">
        <w:rPr>
          <w:rFonts w:cs="Arial"/>
          <w:lang w:val="en-US"/>
        </w:rPr>
        <w:t xml:space="preserve">- </w:t>
      </w:r>
      <w:proofErr w:type="spellStart"/>
      <w:r w:rsidR="00346A41" w:rsidRPr="00937622">
        <w:rPr>
          <w:rFonts w:cs="Arial"/>
          <w:lang w:val="en-GB"/>
        </w:rPr>
        <w:t>Universitatea</w:t>
      </w:r>
      <w:proofErr w:type="spellEnd"/>
      <w:r w:rsidR="00BE7A11" w:rsidRPr="00937622">
        <w:rPr>
          <w:rFonts w:cs="Arial"/>
          <w:lang w:val="en-GB"/>
        </w:rPr>
        <w:t xml:space="preserve"> </w:t>
      </w:r>
      <w:proofErr w:type="spellStart"/>
      <w:r w:rsidR="00346A41" w:rsidRPr="00937622">
        <w:rPr>
          <w:rFonts w:cs="Arial"/>
          <w:lang w:val="en-GB"/>
        </w:rPr>
        <w:t>Ovidius</w:t>
      </w:r>
      <w:proofErr w:type="spellEnd"/>
      <w:r w:rsidR="00346A41" w:rsidRPr="00937622">
        <w:rPr>
          <w:rFonts w:cs="Arial"/>
          <w:lang w:val="en-US"/>
        </w:rPr>
        <w:t xml:space="preserve"> </w:t>
      </w:r>
      <w:r w:rsidR="00346A41" w:rsidRPr="00937622">
        <w:rPr>
          <w:rFonts w:cs="Arial"/>
          <w:lang w:val="en-GB"/>
        </w:rPr>
        <w:t>din</w:t>
      </w:r>
      <w:r w:rsidR="00346A41" w:rsidRPr="00937622">
        <w:rPr>
          <w:rFonts w:cs="Arial"/>
          <w:lang w:val="en-US"/>
        </w:rPr>
        <w:t xml:space="preserve"> </w:t>
      </w:r>
      <w:r w:rsidR="00346A41" w:rsidRPr="00937622">
        <w:rPr>
          <w:rFonts w:cs="Arial"/>
          <w:lang w:val="en-GB"/>
        </w:rPr>
        <w:t>Constanta</w:t>
      </w:r>
      <w:r w:rsidR="00346A41" w:rsidRPr="00937622">
        <w:rPr>
          <w:rFonts w:cs="Arial"/>
          <w:lang w:val="en-US"/>
        </w:rPr>
        <w:t xml:space="preserve"> (</w:t>
      </w:r>
      <w:proofErr w:type="spellStart"/>
      <w:r w:rsidR="00346A41" w:rsidRPr="00937622">
        <w:rPr>
          <w:rFonts w:cs="Arial"/>
          <w:lang w:val="en-GB"/>
        </w:rPr>
        <w:t>Constan</w:t>
      </w:r>
      <w:proofErr w:type="spellEnd"/>
      <w:r w:rsidR="00346A41" w:rsidRPr="00937622">
        <w:rPr>
          <w:rFonts w:cs="Arial"/>
          <w:lang w:val="en-US"/>
        </w:rPr>
        <w:t>ț</w:t>
      </w:r>
      <w:r w:rsidR="00346A41" w:rsidRPr="00937622">
        <w:rPr>
          <w:rFonts w:cs="Arial"/>
          <w:lang w:val="en-GB"/>
        </w:rPr>
        <w:t>a</w:t>
      </w:r>
      <w:r w:rsidR="00346A41" w:rsidRPr="00937622">
        <w:rPr>
          <w:rFonts w:cs="Arial"/>
          <w:lang w:val="en-US"/>
        </w:rPr>
        <w:t xml:space="preserve">, </w:t>
      </w:r>
      <w:r w:rsidR="00346A41" w:rsidRPr="00937622">
        <w:rPr>
          <w:rFonts w:cs="Arial"/>
          <w:lang w:val="en-GB"/>
        </w:rPr>
        <w:t>Romania</w:t>
      </w:r>
      <w:r w:rsidR="00346A41" w:rsidRPr="00937622">
        <w:rPr>
          <w:rFonts w:cs="Arial"/>
          <w:lang w:val="en-US"/>
        </w:rPr>
        <w:t>)</w:t>
      </w:r>
    </w:p>
    <w:p w:rsidR="00346A41" w:rsidRPr="00937622" w:rsidRDefault="00346A41" w:rsidP="00B77123">
      <w:pPr>
        <w:spacing w:line="276" w:lineRule="auto"/>
        <w:ind w:left="709"/>
        <w:jc w:val="both"/>
        <w:rPr>
          <w:rFonts w:cs="Arial"/>
          <w:lang w:val="en-GB"/>
        </w:rPr>
      </w:pPr>
      <w:r w:rsidRPr="00937622">
        <w:rPr>
          <w:rFonts w:cs="Arial"/>
          <w:lang w:val="en-GB"/>
        </w:rPr>
        <w:t xml:space="preserve">- </w:t>
      </w:r>
      <w:proofErr w:type="spellStart"/>
      <w:r w:rsidRPr="00937622">
        <w:rPr>
          <w:rFonts w:cs="Arial"/>
          <w:lang w:val="en-GB"/>
        </w:rPr>
        <w:t>OstbayerischeTechnische</w:t>
      </w:r>
      <w:proofErr w:type="spellEnd"/>
      <w:r w:rsidRPr="00937622">
        <w:rPr>
          <w:rFonts w:cs="Arial"/>
          <w:lang w:val="en-GB"/>
        </w:rPr>
        <w:t xml:space="preserve"> Hochschule (OTH) Regensburg (Regensburg, Germany)</w:t>
      </w:r>
    </w:p>
    <w:p w:rsidR="00346A41" w:rsidRPr="00937622" w:rsidRDefault="00346A41" w:rsidP="00B77123">
      <w:pPr>
        <w:spacing w:line="276" w:lineRule="auto"/>
        <w:ind w:left="709"/>
        <w:jc w:val="both"/>
        <w:rPr>
          <w:rFonts w:cs="Arial"/>
          <w:lang w:val="en-GB"/>
        </w:rPr>
      </w:pPr>
      <w:r w:rsidRPr="00937622">
        <w:rPr>
          <w:rFonts w:cs="Arial"/>
          <w:lang w:val="en-GB"/>
        </w:rPr>
        <w:t>- University of Ioannina (Ioannina, Greece)</w:t>
      </w:r>
    </w:p>
    <w:p w:rsidR="00075F94" w:rsidRPr="00A23BCD" w:rsidRDefault="00346A41" w:rsidP="00B77123">
      <w:pPr>
        <w:spacing w:line="276" w:lineRule="auto"/>
        <w:ind w:left="709"/>
        <w:jc w:val="both"/>
        <w:rPr>
          <w:rFonts w:cs="Arial"/>
          <w:lang w:val="en-US"/>
        </w:rPr>
      </w:pPr>
      <w:r w:rsidRPr="00937622">
        <w:rPr>
          <w:rFonts w:cs="Arial"/>
          <w:lang w:val="en-GB"/>
        </w:rPr>
        <w:t>- Western Norway University of Applied Sciences (Bergen, Norway)</w:t>
      </w:r>
    </w:p>
    <w:p w:rsidR="00B77123" w:rsidRPr="00A23BCD" w:rsidRDefault="00B77123" w:rsidP="00B77123">
      <w:pPr>
        <w:spacing w:line="276" w:lineRule="auto"/>
        <w:jc w:val="both"/>
        <w:rPr>
          <w:rFonts w:cs="Arial"/>
          <w:lang w:val="en-US"/>
        </w:rPr>
      </w:pPr>
    </w:p>
    <w:p w:rsidR="00340CE6" w:rsidRPr="00B77123" w:rsidRDefault="008267C6" w:rsidP="004405DA">
      <w:pPr>
        <w:pStyle w:val="2"/>
        <w:spacing w:line="360" w:lineRule="auto"/>
        <w:jc w:val="both"/>
        <w:rPr>
          <w:lang w:val="el-GR"/>
        </w:rPr>
      </w:pPr>
      <w:r w:rsidRPr="00B77123">
        <w:rPr>
          <w:lang w:val="el-GR"/>
        </w:rPr>
        <w:t>Σχέδιο</w:t>
      </w:r>
    </w:p>
    <w:p w:rsidR="008267C6" w:rsidRPr="00937622" w:rsidRDefault="008267C6" w:rsidP="008267C6">
      <w:pPr>
        <w:jc w:val="center"/>
        <w:rPr>
          <w:rFonts w:cs="Arial"/>
          <w:b/>
          <w:sz w:val="24"/>
          <w:lang w:val="el-GR"/>
        </w:rPr>
      </w:pPr>
      <w:r w:rsidRPr="00937622">
        <w:rPr>
          <w:rFonts w:cs="Arial"/>
          <w:b/>
          <w:sz w:val="24"/>
          <w:lang w:val="el-GR"/>
        </w:rPr>
        <w:t xml:space="preserve">Ο διαγωνισμός </w:t>
      </w:r>
      <w:r w:rsidR="008A0D2E">
        <w:rPr>
          <w:rFonts w:cs="Arial"/>
          <w:b/>
          <w:sz w:val="24"/>
          <w:lang w:val="el-GR"/>
        </w:rPr>
        <w:t>εξελίσσεται σε</w:t>
      </w:r>
      <w:r w:rsidRPr="00937622">
        <w:rPr>
          <w:rFonts w:cs="Arial"/>
          <w:b/>
          <w:sz w:val="24"/>
          <w:lang w:val="el-GR"/>
        </w:rPr>
        <w:t xml:space="preserve"> δύο κύριες φάσεις</w:t>
      </w:r>
    </w:p>
    <w:p w:rsidR="00346A41" w:rsidRPr="00937622" w:rsidRDefault="008267C6" w:rsidP="008267C6">
      <w:pPr>
        <w:rPr>
          <w:rFonts w:cs="Arial"/>
          <w:b/>
          <w:bCs/>
          <w:lang w:val="el-GR"/>
        </w:rPr>
      </w:pPr>
      <w:r w:rsidRPr="00937622">
        <w:rPr>
          <w:rFonts w:cs="Arial"/>
          <w:b/>
          <w:sz w:val="24"/>
          <w:lang w:val="el-GR"/>
        </w:rPr>
        <w:t xml:space="preserve">1. </w:t>
      </w:r>
      <w:r w:rsidRPr="00937622">
        <w:rPr>
          <w:rFonts w:cs="Arial"/>
          <w:b/>
          <w:bCs/>
          <w:lang w:val="el-GR"/>
        </w:rPr>
        <w:t>Τοπικός πανεπιστημιακός διαγωνισμός</w:t>
      </w:r>
    </w:p>
    <w:p w:rsidR="00C12BFA" w:rsidRPr="00937622" w:rsidRDefault="00C12BFA" w:rsidP="006C5BE9">
      <w:pPr>
        <w:spacing w:line="276" w:lineRule="auto"/>
        <w:jc w:val="both"/>
        <w:rPr>
          <w:rFonts w:cs="Arial"/>
          <w:lang w:val="el-GR"/>
        </w:rPr>
      </w:pPr>
      <w:r w:rsidRPr="00937622">
        <w:rPr>
          <w:rFonts w:cs="Arial"/>
          <w:lang w:val="el-GR"/>
        </w:rPr>
        <w:t>Κάθε πανεπιστήμιο διοργανώνει έναν διαγωνισμό για φοιτητές του.</w:t>
      </w:r>
    </w:p>
    <w:p w:rsidR="00C12BFA" w:rsidRPr="00937622" w:rsidRDefault="00C12BFA" w:rsidP="006C5BE9">
      <w:pPr>
        <w:spacing w:line="276" w:lineRule="auto"/>
        <w:jc w:val="both"/>
        <w:rPr>
          <w:rFonts w:cs="Arial"/>
          <w:lang w:val="el-GR"/>
        </w:rPr>
      </w:pPr>
      <w:r w:rsidRPr="00937622">
        <w:rPr>
          <w:rFonts w:cs="Arial"/>
          <w:lang w:val="el-GR"/>
        </w:rPr>
        <w:t xml:space="preserve">Ξεκινώντας από την αρχή του ακαδημαϊκού έτους τον Σεπτέμβριο, κάθε </w:t>
      </w:r>
      <w:r w:rsidR="00BE7A11" w:rsidRPr="00937622">
        <w:rPr>
          <w:rFonts w:cs="Arial"/>
          <w:lang w:val="el-GR"/>
        </w:rPr>
        <w:t>φοιτητής</w:t>
      </w:r>
      <w:r w:rsidRPr="00937622">
        <w:rPr>
          <w:rFonts w:cs="Arial"/>
          <w:lang w:val="el-GR"/>
        </w:rPr>
        <w:t xml:space="preserve"> μπορεί να υποβάλει υλικό των ηχογραφήσεων του/της, ένα βίντεο μιας ζωντανής παράστασης ή ένα αρχείο που παρουσιάζει το καλλιτεχνικό έργο.</w:t>
      </w:r>
    </w:p>
    <w:p w:rsidR="00C12BFA" w:rsidRPr="00937622" w:rsidRDefault="00C12BFA" w:rsidP="006C5BE9">
      <w:pPr>
        <w:spacing w:line="276" w:lineRule="auto"/>
        <w:jc w:val="both"/>
        <w:rPr>
          <w:rFonts w:cs="Arial"/>
          <w:lang w:val="el-GR"/>
        </w:rPr>
      </w:pPr>
      <w:r w:rsidRPr="00937622">
        <w:rPr>
          <w:rFonts w:cs="Arial"/>
          <w:lang w:val="el-GR"/>
        </w:rPr>
        <w:t xml:space="preserve">Μια κριτική επιτροπή που αποτελείται από μέλη του πανεπιστημίου, επαγγελματίες και καλλιτέχνες από την τοπική σκηνή θα συναντηθεί μεταξύ Νοεμβρίου και Ιανουαρίου για να επιλέξει 5 </w:t>
      </w:r>
      <w:r w:rsidR="00BE7A11" w:rsidRPr="00937622">
        <w:rPr>
          <w:rFonts w:cs="Arial"/>
          <w:lang w:val="el-GR"/>
        </w:rPr>
        <w:t xml:space="preserve">συγκροτήματα </w:t>
      </w:r>
      <w:r w:rsidRPr="00937622">
        <w:rPr>
          <w:rFonts w:cs="Arial"/>
          <w:lang w:val="el-GR"/>
        </w:rPr>
        <w:t xml:space="preserve"> ή καλλιτέχνες που θα εμφανιστούν ζωντανά στον τοπικό τελικό.</w:t>
      </w:r>
    </w:p>
    <w:p w:rsidR="00C12BFA" w:rsidRPr="00937622" w:rsidRDefault="00C12BFA" w:rsidP="006C5BE9">
      <w:pPr>
        <w:spacing w:line="276" w:lineRule="auto"/>
        <w:jc w:val="both"/>
        <w:rPr>
          <w:rFonts w:cs="Arial"/>
          <w:lang w:val="el-GR"/>
        </w:rPr>
      </w:pPr>
      <w:r w:rsidRPr="00937622">
        <w:rPr>
          <w:rFonts w:cs="Arial"/>
          <w:lang w:val="el-GR"/>
        </w:rPr>
        <w:t xml:space="preserve">Οι πέντε νικήτριες μπάντες θα μπουν στη συνέχεια σε μια φάση προετοιμασίας για τον </w:t>
      </w:r>
      <w:r w:rsidR="008A0D2E" w:rsidRPr="008A0D2E">
        <w:rPr>
          <w:rFonts w:cs="Arial"/>
          <w:lang w:val="el-GR"/>
        </w:rPr>
        <w:t xml:space="preserve">Μεγάλο </w:t>
      </w:r>
      <w:r w:rsidRPr="00937622">
        <w:rPr>
          <w:rFonts w:cs="Arial"/>
          <w:lang w:val="el-GR"/>
        </w:rPr>
        <w:t xml:space="preserve">Ευρωπαϊκό Τελικό. Θα συνοδεύονται από ομάδες </w:t>
      </w:r>
      <w:r w:rsidR="00BE7A11" w:rsidRPr="00937622">
        <w:rPr>
          <w:rFonts w:cs="Arial"/>
          <w:lang w:val="el-GR"/>
        </w:rPr>
        <w:t>φοιτητών</w:t>
      </w:r>
      <w:r w:rsidR="0097671C" w:rsidRPr="00937622">
        <w:rPr>
          <w:rFonts w:cs="Arial"/>
          <w:lang w:val="el-GR"/>
        </w:rPr>
        <w:t>, οι οποίες</w:t>
      </w:r>
      <w:r w:rsidRPr="00937622">
        <w:rPr>
          <w:rFonts w:cs="Arial"/>
          <w:lang w:val="el-GR"/>
        </w:rPr>
        <w:t xml:space="preserve"> θα συμμετέχουν στην επικοινωνία και την προετοιμασία για την εκδήλωση και θα επωφεληθούν από καλλιτεχνικές συνεδρίες καθοδήγησης για να τελειοποιήσουν τη σκηνική τους απόδοση.</w:t>
      </w:r>
    </w:p>
    <w:p w:rsidR="00C12BFA" w:rsidRPr="00937622" w:rsidRDefault="00C12BFA" w:rsidP="006C5BE9">
      <w:pPr>
        <w:spacing w:line="276" w:lineRule="auto"/>
        <w:jc w:val="both"/>
        <w:rPr>
          <w:rFonts w:cs="Arial"/>
          <w:lang w:val="el-GR"/>
        </w:rPr>
      </w:pPr>
      <w:r w:rsidRPr="00937622">
        <w:rPr>
          <w:rFonts w:cs="Arial"/>
          <w:lang w:val="el-GR"/>
        </w:rPr>
        <w:t>Τα τοπικά φινάλε διοργανώνονται τον Ιανουάριο σε αίθουσα συναυλιών της πόλης. Δωρεάν, αυτός ο τελικός επιτρέπει στους φοιτητές να υποστηρίξουν τον αγαπημένο τους καλλιτέχνη και να συμμετάσχουν σε μια κοινή εκδήλωση γεμάτη συναισθήματα!</w:t>
      </w:r>
    </w:p>
    <w:p w:rsidR="00C12BFA" w:rsidRPr="00937622" w:rsidRDefault="00C12BFA" w:rsidP="006C5BE9">
      <w:pPr>
        <w:spacing w:line="276" w:lineRule="auto"/>
        <w:jc w:val="both"/>
        <w:rPr>
          <w:rFonts w:cs="Arial"/>
          <w:lang w:val="el-GR"/>
        </w:rPr>
      </w:pPr>
      <w:r w:rsidRPr="00937622">
        <w:rPr>
          <w:rFonts w:cs="Arial"/>
          <w:lang w:val="el-GR"/>
        </w:rPr>
        <w:t>Στο τέλος του τοπικού τελικού, η κριτική επιτροπή, μαζί με ψηφοφορία του κοινού, επιλέγει την ομάδα ή τον καλλιτέχνη που θα εκπροσωπήσει το πανεπιστήμιο στον ευρωπαϊκό τελικό.</w:t>
      </w:r>
    </w:p>
    <w:p w:rsidR="005B40DB" w:rsidRPr="00937622" w:rsidRDefault="005B40DB" w:rsidP="006C5BE9">
      <w:pPr>
        <w:spacing w:line="276" w:lineRule="auto"/>
        <w:rPr>
          <w:rFonts w:cs="Arial"/>
          <w:lang w:val="el-GR"/>
        </w:rPr>
      </w:pPr>
    </w:p>
    <w:p w:rsidR="00346A41" w:rsidRPr="00937622" w:rsidRDefault="00C12BFA" w:rsidP="006C5BE9">
      <w:pPr>
        <w:spacing w:line="276" w:lineRule="auto"/>
        <w:rPr>
          <w:rFonts w:cs="Arial"/>
          <w:b/>
          <w:bCs/>
          <w:lang w:val="el-GR"/>
        </w:rPr>
      </w:pPr>
      <w:r w:rsidRPr="00937622">
        <w:rPr>
          <w:rFonts w:cs="Arial"/>
          <w:b/>
          <w:bCs/>
          <w:lang w:val="el-GR"/>
        </w:rPr>
        <w:t>2.</w:t>
      </w:r>
      <w:r w:rsidRPr="00937622">
        <w:rPr>
          <w:rFonts w:cs="Arial"/>
          <w:b/>
          <w:bCs/>
          <w:lang w:val="el-GR"/>
        </w:rPr>
        <w:tab/>
        <w:t>Ευρωπαϊκός πανεπιστημιακός τελικός</w:t>
      </w:r>
    </w:p>
    <w:p w:rsidR="00C12BFA" w:rsidRPr="00937622" w:rsidRDefault="00C12BFA" w:rsidP="006C5BE9">
      <w:pPr>
        <w:spacing w:line="276" w:lineRule="auto"/>
        <w:jc w:val="both"/>
        <w:rPr>
          <w:rFonts w:cs="Arial"/>
          <w:lang w:val="el-GR"/>
        </w:rPr>
      </w:pPr>
      <w:r w:rsidRPr="00937622">
        <w:rPr>
          <w:rFonts w:cs="Arial"/>
          <w:lang w:val="el-GR"/>
        </w:rPr>
        <w:t xml:space="preserve">Τον Απρίλιο, οι νικητές καλλιτέχνες από τα πέντε πανεπιστήμια θα συναντηθούν σε μία από τις συμμετέχουσες πόλεις για τον Μεγάλο Τελικό του </w:t>
      </w:r>
      <w:proofErr w:type="spellStart"/>
      <w:r w:rsidRPr="00937622">
        <w:rPr>
          <w:rFonts w:cs="Arial"/>
          <w:lang w:val="en-GB"/>
        </w:rPr>
        <w:t>Europavox</w:t>
      </w:r>
      <w:proofErr w:type="spellEnd"/>
      <w:r w:rsidRPr="00937622">
        <w:rPr>
          <w:rFonts w:cs="Arial"/>
          <w:lang w:val="el-GR"/>
        </w:rPr>
        <w:t xml:space="preserve"> </w:t>
      </w:r>
      <w:r w:rsidRPr="00937622">
        <w:rPr>
          <w:rFonts w:cs="Arial"/>
          <w:lang w:val="en-GB"/>
        </w:rPr>
        <w:t>Campus</w:t>
      </w:r>
      <w:r w:rsidRPr="00937622">
        <w:rPr>
          <w:rFonts w:cs="Arial"/>
          <w:lang w:val="el-GR"/>
        </w:rPr>
        <w:t>!</w:t>
      </w:r>
    </w:p>
    <w:p w:rsidR="00C12BFA" w:rsidRPr="00937622" w:rsidRDefault="00C12BFA" w:rsidP="006C5BE9">
      <w:pPr>
        <w:spacing w:line="276" w:lineRule="auto"/>
        <w:jc w:val="both"/>
        <w:rPr>
          <w:rFonts w:cs="Arial"/>
          <w:lang w:val="el-GR"/>
        </w:rPr>
      </w:pPr>
      <w:r w:rsidRPr="00937622">
        <w:rPr>
          <w:rFonts w:cs="Arial"/>
          <w:lang w:val="el-GR"/>
        </w:rPr>
        <w:lastRenderedPageBreak/>
        <w:t>Αυτή η εκδήλωση, που διοργανώνεται εκ περιτροπής κάθε χρόνο σε ένα από τα συνεργαζόμενα πανεπιστήμια, είναι μια ευκαιρία να συναντηθούν οι καλλιτέχνες, οι μαθητές και το διδακτικό προσωπικό που συμμετέχουν στο έργο από την αρχή της σχολικής χρονιάς.</w:t>
      </w:r>
    </w:p>
    <w:p w:rsidR="00C12BFA" w:rsidRPr="00937622" w:rsidRDefault="00C12BFA" w:rsidP="006C5BE9">
      <w:pPr>
        <w:spacing w:line="276" w:lineRule="auto"/>
        <w:jc w:val="both"/>
        <w:rPr>
          <w:rFonts w:cs="Arial"/>
          <w:lang w:val="el-GR"/>
        </w:rPr>
      </w:pPr>
      <w:r w:rsidRPr="00937622">
        <w:rPr>
          <w:rFonts w:cs="Arial"/>
          <w:lang w:val="el-GR"/>
        </w:rPr>
        <w:t xml:space="preserve">Για μία εβδομάδα σχεδιάζεται ένα πρόγραμμα συναντήσεων, συνεδρίων και τουριστικών επισκέψεων, με αποκορύφωμα μια μεγαλειώδη βραδιά συναυλιών κατά </w:t>
      </w:r>
      <w:r w:rsidR="00156654" w:rsidRPr="00937622">
        <w:rPr>
          <w:rFonts w:cs="Arial"/>
          <w:lang w:val="el-GR"/>
        </w:rPr>
        <w:t xml:space="preserve">τη διάρκεια της οποίας οι </w:t>
      </w:r>
      <w:r w:rsidRPr="00937622">
        <w:rPr>
          <w:rFonts w:cs="Arial"/>
          <w:lang w:val="el-GR"/>
        </w:rPr>
        <w:t>νικήτριες ομ</w:t>
      </w:r>
      <w:r w:rsidR="00156654" w:rsidRPr="00937622">
        <w:rPr>
          <w:rFonts w:cs="Arial"/>
          <w:lang w:val="el-GR"/>
        </w:rPr>
        <w:t xml:space="preserve">άδες παρουσιάζουν τη μουσική τους </w:t>
      </w:r>
      <w:r w:rsidR="00526B90">
        <w:rPr>
          <w:rFonts w:cs="Arial"/>
          <w:lang w:val="el-GR"/>
        </w:rPr>
        <w:t xml:space="preserve">ενώ τις εμψυχώνουν η </w:t>
      </w:r>
      <w:r w:rsidRPr="00937622">
        <w:rPr>
          <w:rFonts w:cs="Arial"/>
          <w:lang w:val="el-GR"/>
        </w:rPr>
        <w:t>αντιπροσωπεία τους και το κοινό στην αίθουσα.</w:t>
      </w:r>
    </w:p>
    <w:p w:rsidR="00541D1C" w:rsidRDefault="00C12BFA" w:rsidP="006C5BE9">
      <w:pPr>
        <w:spacing w:line="276" w:lineRule="auto"/>
        <w:jc w:val="both"/>
        <w:rPr>
          <w:rFonts w:cs="Arial"/>
          <w:lang w:val="el-GR"/>
        </w:rPr>
      </w:pPr>
      <w:r w:rsidRPr="00937622">
        <w:rPr>
          <w:rFonts w:cs="Arial"/>
          <w:lang w:val="el-GR"/>
        </w:rPr>
        <w:t xml:space="preserve">Στη συνέχεια, μια πανευρωπαϊκή κριτική επιτροπή επιλέγει τη νικήτρια ομάδα της σεζόν στο </w:t>
      </w:r>
      <w:proofErr w:type="spellStart"/>
      <w:r w:rsidRPr="00937622">
        <w:rPr>
          <w:rFonts w:cs="Arial"/>
          <w:lang w:val="en-GB"/>
        </w:rPr>
        <w:t>Europavox</w:t>
      </w:r>
      <w:proofErr w:type="spellEnd"/>
      <w:r w:rsidRPr="00937622">
        <w:rPr>
          <w:rFonts w:cs="Arial"/>
          <w:lang w:val="el-GR"/>
        </w:rPr>
        <w:t xml:space="preserve"> </w:t>
      </w:r>
      <w:r w:rsidRPr="00937622">
        <w:rPr>
          <w:rFonts w:cs="Arial"/>
          <w:lang w:val="en-GB"/>
        </w:rPr>
        <w:t>Campus</w:t>
      </w:r>
      <w:r w:rsidRPr="00937622">
        <w:rPr>
          <w:rFonts w:cs="Arial"/>
          <w:lang w:val="el-GR"/>
        </w:rPr>
        <w:t>.</w:t>
      </w:r>
    </w:p>
    <w:p w:rsidR="004405DA" w:rsidRPr="00937622" w:rsidRDefault="004405DA" w:rsidP="006C5BE9">
      <w:pPr>
        <w:spacing w:line="276" w:lineRule="auto"/>
        <w:jc w:val="both"/>
        <w:rPr>
          <w:rFonts w:cs="Arial"/>
          <w:b/>
          <w:bCs/>
          <w:lang w:val="el-GR"/>
        </w:rPr>
      </w:pPr>
    </w:p>
    <w:p w:rsidR="00F41AE8" w:rsidRPr="008A0D2E" w:rsidRDefault="00C12BFA" w:rsidP="004405DA">
      <w:pPr>
        <w:pStyle w:val="2"/>
        <w:spacing w:line="360" w:lineRule="auto"/>
        <w:jc w:val="both"/>
        <w:rPr>
          <w:lang w:val="el-GR"/>
        </w:rPr>
      </w:pPr>
      <w:r w:rsidRPr="008A0D2E">
        <w:rPr>
          <w:lang w:val="el-GR"/>
        </w:rPr>
        <w:t>Επικοινωνιακό πλάνο</w:t>
      </w:r>
    </w:p>
    <w:p w:rsidR="00417378" w:rsidRDefault="00417378" w:rsidP="006C5BE9">
      <w:pPr>
        <w:spacing w:line="276" w:lineRule="auto"/>
        <w:jc w:val="both"/>
        <w:rPr>
          <w:rFonts w:cs="Arial"/>
          <w:lang w:val="el-GR"/>
        </w:rPr>
      </w:pPr>
      <w:r w:rsidRPr="00937622">
        <w:rPr>
          <w:rFonts w:cs="Arial"/>
          <w:lang w:val="el-GR"/>
        </w:rPr>
        <w:t xml:space="preserve">Θα αναπτυχθεί ένα επικοινωνιακό πλάνο σε ευρωπαϊκή κλίμακα για τη δημοσιοποίηση του έργου, την αναφορά των </w:t>
      </w:r>
      <w:proofErr w:type="spellStart"/>
      <w:r w:rsidRPr="00937622">
        <w:rPr>
          <w:rFonts w:cs="Arial"/>
          <w:lang w:val="el-GR"/>
        </w:rPr>
        <w:t>δράσεών</w:t>
      </w:r>
      <w:proofErr w:type="spellEnd"/>
      <w:r w:rsidRPr="00937622">
        <w:rPr>
          <w:rFonts w:cs="Arial"/>
          <w:lang w:val="el-GR"/>
        </w:rPr>
        <w:t xml:space="preserve"> του και τη διάδοση των μηνυμάτων που πραγματοποιούν οι διάφοροι φορείς του. Θα δημιουργηθούν συνεργασίες μέσων ενημέρωσης σε κάθε χ</w:t>
      </w:r>
      <w:r w:rsidR="00E37F7B">
        <w:rPr>
          <w:rFonts w:cs="Arial"/>
          <w:lang w:val="el-GR"/>
        </w:rPr>
        <w:t>ώρα για να αυξηθεί η προβολή του</w:t>
      </w:r>
      <w:r w:rsidRPr="00937622">
        <w:rPr>
          <w:rFonts w:cs="Arial"/>
          <w:lang w:val="el-GR"/>
        </w:rPr>
        <w:t>.</w:t>
      </w:r>
    </w:p>
    <w:p w:rsidR="00E37F7B" w:rsidRPr="00937622" w:rsidRDefault="00E37F7B" w:rsidP="006C5BE9">
      <w:pPr>
        <w:spacing w:line="276" w:lineRule="auto"/>
        <w:jc w:val="both"/>
        <w:rPr>
          <w:rFonts w:cs="Arial"/>
          <w:lang w:val="el-GR"/>
        </w:rPr>
      </w:pPr>
      <w:r w:rsidRPr="00E37F7B">
        <w:rPr>
          <w:rFonts w:cs="Arial"/>
          <w:lang w:val="el-GR"/>
        </w:rPr>
        <w:t xml:space="preserve">Πέρα από αυτές τις δράσεις και καθ' όλη τη διάρκεια του έργου, μια πρωτότυπη και ευρωπαϊκή εκστρατεία επικοινωνίας θα επιτρέψει τη διάδοσή της, </w:t>
      </w:r>
      <w:r>
        <w:rPr>
          <w:rFonts w:cs="Arial"/>
          <w:lang w:val="el-GR"/>
        </w:rPr>
        <w:t xml:space="preserve">ειδικότερα </w:t>
      </w:r>
      <w:r w:rsidRPr="00E37F7B">
        <w:rPr>
          <w:rFonts w:cs="Arial"/>
          <w:lang w:val="el-GR"/>
        </w:rPr>
        <w:t xml:space="preserve">με τη δημιουργία περιεχομένου πολυμέσων </w:t>
      </w:r>
      <w:r>
        <w:rPr>
          <w:rFonts w:cs="Arial"/>
          <w:lang w:val="el-GR"/>
        </w:rPr>
        <w:t>συντονισμένη από</w:t>
      </w:r>
      <w:r w:rsidRPr="00E37F7B">
        <w:rPr>
          <w:rFonts w:cs="Arial"/>
          <w:lang w:val="el-GR"/>
        </w:rPr>
        <w:t xml:space="preserve"> ομάδες </w:t>
      </w:r>
      <w:r>
        <w:rPr>
          <w:rFonts w:cs="Arial"/>
          <w:lang w:val="el-GR"/>
        </w:rPr>
        <w:t>φοιτητών</w:t>
      </w:r>
      <w:r w:rsidRPr="00E37F7B">
        <w:rPr>
          <w:rFonts w:cs="Arial"/>
          <w:lang w:val="el-GR"/>
        </w:rPr>
        <w:t xml:space="preserve"> από τις εμπλεκόμενες χώρες.</w:t>
      </w:r>
    </w:p>
    <w:p w:rsidR="00417378" w:rsidRPr="00937622" w:rsidRDefault="00417378" w:rsidP="006C5BE9">
      <w:pPr>
        <w:spacing w:line="276" w:lineRule="auto"/>
        <w:jc w:val="both"/>
        <w:rPr>
          <w:rFonts w:cs="Arial"/>
          <w:lang w:val="el-GR"/>
        </w:rPr>
      </w:pPr>
      <w:r w:rsidRPr="00937622">
        <w:rPr>
          <w:rFonts w:cs="Arial"/>
          <w:lang w:val="el-GR"/>
        </w:rPr>
        <w:t xml:space="preserve">Σε κοινή βάση και με τις </w:t>
      </w:r>
      <w:r w:rsidR="00BB2E5C">
        <w:rPr>
          <w:rFonts w:cs="Arial"/>
          <w:lang w:val="el-GR"/>
        </w:rPr>
        <w:t>επικεφαλ</w:t>
      </w:r>
      <w:r w:rsidR="00C559AF">
        <w:rPr>
          <w:rFonts w:cs="Arial"/>
          <w:lang w:val="el-GR"/>
        </w:rPr>
        <w:t>ή</w:t>
      </w:r>
      <w:r w:rsidR="00BB2E5C" w:rsidRPr="00BB2E5C">
        <w:rPr>
          <w:rFonts w:cs="Arial"/>
          <w:lang w:val="el-GR"/>
        </w:rPr>
        <w:t xml:space="preserve">ς </w:t>
      </w:r>
      <w:r w:rsidRPr="00937622">
        <w:rPr>
          <w:rFonts w:cs="Arial"/>
          <w:lang w:val="el-GR"/>
        </w:rPr>
        <w:t xml:space="preserve">ομάδες του έργου, οι </w:t>
      </w:r>
      <w:r w:rsidR="00E37F7B">
        <w:rPr>
          <w:rFonts w:cs="Arial"/>
          <w:lang w:val="el-GR"/>
        </w:rPr>
        <w:t>φοιτητές</w:t>
      </w:r>
      <w:r w:rsidRPr="00937622">
        <w:rPr>
          <w:rFonts w:cs="Arial"/>
          <w:lang w:val="el-GR"/>
        </w:rPr>
        <w:t xml:space="preserve"> θα κληθούν να δημιουργήσουν πρωτότυπα και εντυπωσιακά έργα, που να αντικατοπτρίζουν το ταλέντο τους, τις δεσμεύσεις τους, τις ευρωπαϊκές πρωτοβουλίες και τα οράματά τους για την Ευρώπη του αύριο.</w:t>
      </w:r>
    </w:p>
    <w:p w:rsidR="00F41AE8" w:rsidRDefault="00417378" w:rsidP="006C5BE9">
      <w:pPr>
        <w:spacing w:line="276" w:lineRule="auto"/>
        <w:jc w:val="both"/>
        <w:rPr>
          <w:rFonts w:cs="Arial"/>
          <w:lang w:val="el-GR"/>
        </w:rPr>
      </w:pPr>
      <w:r w:rsidRPr="00937622">
        <w:rPr>
          <w:rFonts w:cs="Arial"/>
          <w:lang w:val="el-GR"/>
        </w:rPr>
        <w:t>Κατά τη διάρκεια των εκδηλώσεων, η δημιουργία ενός οπτικοακουστικού προγράμματος θα αναδείξει τη διαφορετικότητα των ταλέντων των ευρωπαίων φοιτητών και θα μεταδώσει το δυναμισμό του σε μεγάλη κλίμακα.</w:t>
      </w:r>
    </w:p>
    <w:p w:rsidR="004405DA" w:rsidRPr="00937622" w:rsidRDefault="004405DA" w:rsidP="006C5BE9">
      <w:pPr>
        <w:spacing w:line="276" w:lineRule="auto"/>
        <w:jc w:val="both"/>
        <w:rPr>
          <w:rFonts w:cs="Arial"/>
          <w:lang w:val="el-GR"/>
        </w:rPr>
      </w:pPr>
    </w:p>
    <w:p w:rsidR="00F41AE8" w:rsidRPr="00841D0C" w:rsidRDefault="00B446A5" w:rsidP="004405DA">
      <w:pPr>
        <w:pStyle w:val="2"/>
        <w:spacing w:line="360" w:lineRule="auto"/>
        <w:jc w:val="both"/>
        <w:rPr>
          <w:lang w:val="el-GR"/>
        </w:rPr>
      </w:pPr>
      <w:r w:rsidRPr="00841D0C">
        <w:rPr>
          <w:lang w:val="el-GR"/>
        </w:rPr>
        <w:t>Ορόσημα</w:t>
      </w:r>
    </w:p>
    <w:p w:rsidR="001801A2" w:rsidRPr="00937622" w:rsidRDefault="001801A2" w:rsidP="006C5BE9">
      <w:pPr>
        <w:pStyle w:val="a3"/>
        <w:numPr>
          <w:ilvl w:val="0"/>
          <w:numId w:val="9"/>
        </w:numPr>
        <w:spacing w:after="0" w:line="276" w:lineRule="auto"/>
        <w:jc w:val="both"/>
        <w:rPr>
          <w:rFonts w:eastAsia="Roboto" w:cs="Arial"/>
          <w:color w:val="000000"/>
          <w:kern w:val="24"/>
          <w:lang w:val="el-GR"/>
        </w:rPr>
      </w:pPr>
      <w:r w:rsidRPr="00937622">
        <w:rPr>
          <w:rFonts w:eastAsia="Roboto" w:cs="Arial"/>
          <w:color w:val="000000"/>
          <w:kern w:val="24"/>
          <w:lang w:val="el-GR"/>
        </w:rPr>
        <w:t xml:space="preserve">Ανακοίνωση </w:t>
      </w:r>
      <w:r w:rsidRPr="00937622">
        <w:rPr>
          <w:rFonts w:eastAsia="Roboto" w:cs="Arial"/>
          <w:color w:val="000000"/>
          <w:kern w:val="24"/>
          <w:lang w:val="en-US"/>
        </w:rPr>
        <w:t>project</w:t>
      </w:r>
      <w:r w:rsidRPr="00937622">
        <w:rPr>
          <w:rFonts w:eastAsia="Roboto" w:cs="Arial"/>
          <w:color w:val="000000"/>
          <w:kern w:val="24"/>
          <w:lang w:val="el-GR"/>
        </w:rPr>
        <w:t xml:space="preserve"> Ιούνιος 2022</w:t>
      </w:r>
    </w:p>
    <w:p w:rsidR="001801A2" w:rsidRPr="00937622" w:rsidRDefault="001801A2" w:rsidP="006C5BE9">
      <w:pPr>
        <w:pStyle w:val="a3"/>
        <w:numPr>
          <w:ilvl w:val="0"/>
          <w:numId w:val="9"/>
        </w:numPr>
        <w:spacing w:after="0" w:line="276" w:lineRule="auto"/>
        <w:jc w:val="both"/>
        <w:rPr>
          <w:rFonts w:eastAsia="Roboto" w:cs="Arial"/>
          <w:color w:val="000000"/>
          <w:kern w:val="24"/>
          <w:lang w:val="el-GR"/>
        </w:rPr>
      </w:pPr>
      <w:r w:rsidRPr="00937622">
        <w:rPr>
          <w:rFonts w:eastAsia="Roboto" w:cs="Arial"/>
          <w:color w:val="000000"/>
          <w:kern w:val="24"/>
          <w:lang w:val="el-GR"/>
        </w:rPr>
        <w:t xml:space="preserve">Έναρξη του </w:t>
      </w:r>
      <w:r w:rsidRPr="00937622">
        <w:rPr>
          <w:rFonts w:eastAsia="Roboto" w:cs="Arial"/>
          <w:color w:val="000000"/>
          <w:kern w:val="24"/>
          <w:lang w:val="en-US"/>
        </w:rPr>
        <w:t>project</w:t>
      </w:r>
      <w:r w:rsidRPr="00937622">
        <w:rPr>
          <w:rFonts w:eastAsia="Roboto" w:cs="Arial"/>
          <w:color w:val="000000"/>
          <w:kern w:val="24"/>
          <w:lang w:val="el-GR"/>
        </w:rPr>
        <w:t xml:space="preserve"> τον Οκτώβριο του 2022 (άνοιγμα προσκλήσεων, υποβολής αιτήσεων)</w:t>
      </w:r>
    </w:p>
    <w:p w:rsidR="001801A2" w:rsidRPr="00937622" w:rsidRDefault="001801A2" w:rsidP="006C5BE9">
      <w:pPr>
        <w:pStyle w:val="a3"/>
        <w:numPr>
          <w:ilvl w:val="0"/>
          <w:numId w:val="9"/>
        </w:numPr>
        <w:spacing w:after="0" w:line="276" w:lineRule="auto"/>
        <w:jc w:val="both"/>
        <w:rPr>
          <w:rFonts w:eastAsia="Roboto" w:cs="Arial"/>
          <w:color w:val="000000"/>
          <w:kern w:val="24"/>
          <w:lang w:val="el-GR"/>
        </w:rPr>
      </w:pPr>
      <w:r w:rsidRPr="00937622">
        <w:rPr>
          <w:rFonts w:eastAsia="Roboto" w:cs="Arial"/>
          <w:color w:val="000000"/>
          <w:kern w:val="24"/>
          <w:lang w:val="el-GR"/>
        </w:rPr>
        <w:t>Τοπικοί τελικοί σε 5 ευρωπαϊκές χώρες μεταξύ Δεκεμβρίου 2022 και Φεβρουαρίου 2023</w:t>
      </w:r>
    </w:p>
    <w:p w:rsidR="00EC71F0" w:rsidRPr="00EC71F0" w:rsidRDefault="00A2231A" w:rsidP="00EC71F0">
      <w:pPr>
        <w:pStyle w:val="a3"/>
        <w:numPr>
          <w:ilvl w:val="0"/>
          <w:numId w:val="9"/>
        </w:numPr>
        <w:spacing w:after="0" w:line="276" w:lineRule="auto"/>
        <w:jc w:val="both"/>
        <w:rPr>
          <w:rFonts w:cs="Arial"/>
          <w:lang w:val="el-GR"/>
        </w:rPr>
      </w:pPr>
      <w:r w:rsidRPr="00A2231A">
        <w:rPr>
          <w:rFonts w:eastAsia="Roboto" w:cs="Arial"/>
          <w:color w:val="000000"/>
          <w:kern w:val="24"/>
          <w:lang w:val="el-GR"/>
        </w:rPr>
        <w:t xml:space="preserve">Μεγάλος </w:t>
      </w:r>
      <w:r w:rsidR="001801A2" w:rsidRPr="00937622">
        <w:rPr>
          <w:rFonts w:eastAsia="Roboto" w:cs="Arial"/>
          <w:color w:val="000000"/>
          <w:kern w:val="24"/>
          <w:lang w:val="el-GR"/>
        </w:rPr>
        <w:t xml:space="preserve">Ευρωπαϊκός Τελικός με νικήτριες ομάδες και </w:t>
      </w:r>
      <w:r w:rsidR="000B13DD" w:rsidRPr="00937622">
        <w:rPr>
          <w:rFonts w:eastAsia="Roboto" w:cs="Arial"/>
          <w:color w:val="000000"/>
          <w:kern w:val="24"/>
          <w:lang w:val="el-GR"/>
        </w:rPr>
        <w:t>φοιτητικές</w:t>
      </w:r>
      <w:r w:rsidR="001801A2" w:rsidRPr="00937622">
        <w:rPr>
          <w:rFonts w:eastAsia="Roboto" w:cs="Arial"/>
          <w:color w:val="000000"/>
          <w:kern w:val="24"/>
          <w:lang w:val="el-GR"/>
        </w:rPr>
        <w:t xml:space="preserve"> αποστολές τον Απρίλιο του 2023</w:t>
      </w:r>
      <w:r w:rsidR="00EC71F0">
        <w:rPr>
          <w:rFonts w:eastAsia="Roboto" w:cs="Arial"/>
          <w:color w:val="000000"/>
          <w:kern w:val="24"/>
          <w:lang w:val="el-GR"/>
        </w:rPr>
        <w:t>.</w:t>
      </w:r>
    </w:p>
    <w:p w:rsidR="00EC71F0" w:rsidRDefault="00EC71F0" w:rsidP="00EC71F0">
      <w:pPr>
        <w:pStyle w:val="a3"/>
        <w:spacing w:after="0" w:line="276" w:lineRule="auto"/>
        <w:jc w:val="both"/>
        <w:rPr>
          <w:rFonts w:cs="Arial"/>
          <w:lang w:val="el-GR"/>
        </w:rPr>
      </w:pPr>
    </w:p>
    <w:p w:rsidR="004405DA" w:rsidRDefault="004405DA" w:rsidP="00EC71F0">
      <w:pPr>
        <w:pStyle w:val="a3"/>
        <w:spacing w:after="0" w:line="276" w:lineRule="auto"/>
        <w:jc w:val="both"/>
        <w:rPr>
          <w:rFonts w:cs="Arial"/>
          <w:lang w:val="el-GR"/>
        </w:rPr>
      </w:pPr>
    </w:p>
    <w:p w:rsidR="004405DA" w:rsidRDefault="004405DA" w:rsidP="00EC71F0">
      <w:pPr>
        <w:pStyle w:val="a3"/>
        <w:spacing w:after="0" w:line="276" w:lineRule="auto"/>
        <w:jc w:val="both"/>
        <w:rPr>
          <w:rFonts w:cs="Arial"/>
          <w:lang w:val="el-GR"/>
        </w:rPr>
      </w:pPr>
    </w:p>
    <w:p w:rsidR="004405DA" w:rsidRDefault="004405DA" w:rsidP="00EC71F0">
      <w:pPr>
        <w:pStyle w:val="a3"/>
        <w:spacing w:after="0" w:line="276" w:lineRule="auto"/>
        <w:jc w:val="both"/>
        <w:rPr>
          <w:rFonts w:cs="Arial"/>
          <w:lang w:val="el-GR"/>
        </w:rPr>
      </w:pPr>
    </w:p>
    <w:p w:rsidR="004405DA" w:rsidRDefault="004405DA" w:rsidP="00EC71F0">
      <w:pPr>
        <w:pStyle w:val="a3"/>
        <w:spacing w:after="0" w:line="276" w:lineRule="auto"/>
        <w:jc w:val="both"/>
        <w:rPr>
          <w:rFonts w:cs="Arial"/>
          <w:lang w:val="el-GR"/>
        </w:rPr>
      </w:pPr>
    </w:p>
    <w:p w:rsidR="004405DA" w:rsidRDefault="004405DA" w:rsidP="00EC71F0">
      <w:pPr>
        <w:pStyle w:val="a3"/>
        <w:spacing w:after="0" w:line="276" w:lineRule="auto"/>
        <w:jc w:val="both"/>
        <w:rPr>
          <w:rFonts w:cs="Arial"/>
          <w:lang w:val="el-GR"/>
        </w:rPr>
      </w:pPr>
    </w:p>
    <w:p w:rsidR="00EC71F0" w:rsidRPr="00E37F7B" w:rsidRDefault="001801A2" w:rsidP="00EC71F0">
      <w:pPr>
        <w:spacing w:after="0" w:line="276" w:lineRule="auto"/>
        <w:jc w:val="center"/>
        <w:rPr>
          <w:rFonts w:cs="Arial"/>
          <w:i/>
          <w:sz w:val="20"/>
          <w:szCs w:val="20"/>
          <w:lang w:val="el-GR"/>
        </w:rPr>
      </w:pPr>
      <w:r w:rsidRPr="00E37F7B">
        <w:rPr>
          <w:b/>
          <w:bCs/>
          <w:sz w:val="20"/>
          <w:szCs w:val="20"/>
          <w:lang w:val="el-GR"/>
        </w:rPr>
        <w:t>Επικοινωνία</w:t>
      </w:r>
      <w:r w:rsidR="00A2231A" w:rsidRPr="00E37F7B">
        <w:rPr>
          <w:b/>
          <w:bCs/>
          <w:sz w:val="20"/>
          <w:szCs w:val="20"/>
          <w:lang w:val="el-GR"/>
        </w:rPr>
        <w:t xml:space="preserve">: </w:t>
      </w:r>
      <w:r w:rsidR="00156654" w:rsidRPr="00E37F7B">
        <w:rPr>
          <w:rFonts w:cs="Arial"/>
          <w:sz w:val="20"/>
          <w:szCs w:val="20"/>
          <w:lang w:val="el-GR"/>
        </w:rPr>
        <w:t xml:space="preserve">Πάνος </w:t>
      </w:r>
      <w:proofErr w:type="spellStart"/>
      <w:r w:rsidR="00156654" w:rsidRPr="00E37F7B">
        <w:rPr>
          <w:rFonts w:cs="Arial"/>
          <w:sz w:val="20"/>
          <w:szCs w:val="20"/>
          <w:lang w:val="el-GR"/>
        </w:rPr>
        <w:t>Τσερίκης</w:t>
      </w:r>
      <w:proofErr w:type="spellEnd"/>
      <w:r w:rsidR="000B13DD" w:rsidRPr="00E37F7B">
        <w:rPr>
          <w:rFonts w:cs="Arial"/>
          <w:i/>
          <w:sz w:val="20"/>
          <w:szCs w:val="20"/>
          <w:lang w:val="el-GR"/>
        </w:rPr>
        <w:t xml:space="preserve"> </w:t>
      </w:r>
    </w:p>
    <w:p w:rsidR="00EC71F0" w:rsidRPr="00E37F7B" w:rsidRDefault="00A23BCD" w:rsidP="00EC71F0">
      <w:pPr>
        <w:spacing w:after="0" w:line="276" w:lineRule="auto"/>
        <w:jc w:val="center"/>
        <w:rPr>
          <w:rFonts w:cs="Arial"/>
          <w:sz w:val="20"/>
          <w:szCs w:val="20"/>
          <w:lang w:val="el-GR"/>
        </w:rPr>
      </w:pPr>
      <w:r>
        <w:rPr>
          <w:rFonts w:cs="Arial"/>
          <w:i/>
          <w:sz w:val="20"/>
          <w:szCs w:val="20"/>
          <w:lang w:val="el-GR"/>
        </w:rPr>
        <w:t>Ε</w:t>
      </w:r>
      <w:r w:rsidR="000B13DD" w:rsidRPr="00E37F7B">
        <w:rPr>
          <w:rFonts w:cs="Arial"/>
          <w:i/>
          <w:sz w:val="20"/>
          <w:szCs w:val="20"/>
          <w:lang w:val="el-GR"/>
        </w:rPr>
        <w:t xml:space="preserve">κπρόσωπος </w:t>
      </w:r>
      <w:r w:rsidR="00526B90">
        <w:rPr>
          <w:rFonts w:cs="Arial"/>
          <w:i/>
          <w:sz w:val="20"/>
          <w:szCs w:val="20"/>
          <w:lang w:val="el-GR"/>
        </w:rPr>
        <w:t xml:space="preserve">του Π.Ι. </w:t>
      </w:r>
      <w:r w:rsidR="000B13DD" w:rsidRPr="00E37F7B">
        <w:rPr>
          <w:rFonts w:cs="Arial"/>
          <w:i/>
          <w:sz w:val="20"/>
          <w:szCs w:val="20"/>
          <w:lang w:val="el-GR"/>
        </w:rPr>
        <w:t xml:space="preserve">στην διοικούσα επιτροπή του </w:t>
      </w:r>
      <w:proofErr w:type="spellStart"/>
      <w:r w:rsidR="000B13DD" w:rsidRPr="00E37F7B">
        <w:rPr>
          <w:rFonts w:cs="Arial"/>
          <w:i/>
          <w:sz w:val="20"/>
          <w:szCs w:val="20"/>
        </w:rPr>
        <w:t>Europavox</w:t>
      </w:r>
      <w:proofErr w:type="spellEnd"/>
      <w:r w:rsidR="000B13DD" w:rsidRPr="00E37F7B">
        <w:rPr>
          <w:rFonts w:cs="Arial"/>
          <w:i/>
          <w:sz w:val="20"/>
          <w:szCs w:val="20"/>
          <w:lang w:val="el-GR"/>
        </w:rPr>
        <w:t xml:space="preserve"> </w:t>
      </w:r>
      <w:r w:rsidR="000B13DD" w:rsidRPr="00E37F7B">
        <w:rPr>
          <w:rFonts w:cs="Arial"/>
          <w:i/>
          <w:sz w:val="20"/>
          <w:szCs w:val="20"/>
        </w:rPr>
        <w:t xml:space="preserve">Campus </w:t>
      </w:r>
      <w:proofErr w:type="spellStart"/>
      <w:r w:rsidR="000B13DD" w:rsidRPr="00E37F7B">
        <w:rPr>
          <w:rFonts w:cs="Arial"/>
          <w:i/>
          <w:sz w:val="20"/>
          <w:szCs w:val="20"/>
        </w:rPr>
        <w:t>project</w:t>
      </w:r>
      <w:proofErr w:type="spellEnd"/>
      <w:r w:rsidR="00156654" w:rsidRPr="00E37F7B">
        <w:rPr>
          <w:rFonts w:cs="Arial"/>
          <w:sz w:val="20"/>
          <w:szCs w:val="20"/>
          <w:lang w:val="el-GR"/>
        </w:rPr>
        <w:t xml:space="preserve">: </w:t>
      </w:r>
    </w:p>
    <w:p w:rsidR="001213C9" w:rsidRPr="00EC71F0" w:rsidRDefault="00156654" w:rsidP="00EC71F0">
      <w:pPr>
        <w:spacing w:after="0" w:line="276" w:lineRule="auto"/>
        <w:jc w:val="center"/>
        <w:rPr>
          <w:rFonts w:cs="Arial"/>
          <w:lang w:val="el-GR"/>
        </w:rPr>
      </w:pPr>
      <w:proofErr w:type="spellStart"/>
      <w:r w:rsidRPr="00EC71F0">
        <w:rPr>
          <w:rFonts w:cs="Arial"/>
          <w:lang w:val="en-US"/>
        </w:rPr>
        <w:t>tserikis</w:t>
      </w:r>
      <w:proofErr w:type="spellEnd"/>
      <w:r w:rsidR="001801A2" w:rsidRPr="00EC71F0">
        <w:rPr>
          <w:rFonts w:cs="Arial"/>
          <w:lang w:val="el-GR"/>
        </w:rPr>
        <w:t>@</w:t>
      </w:r>
      <w:proofErr w:type="spellStart"/>
      <w:r w:rsidRPr="00EC71F0">
        <w:rPr>
          <w:rFonts w:cs="Arial"/>
          <w:lang w:val="en-US"/>
        </w:rPr>
        <w:t>uoi</w:t>
      </w:r>
      <w:proofErr w:type="spellEnd"/>
      <w:r w:rsidRPr="00EC71F0">
        <w:rPr>
          <w:rFonts w:cs="Arial"/>
          <w:lang w:val="el-GR"/>
        </w:rPr>
        <w:t>.</w:t>
      </w:r>
      <w:r w:rsidRPr="00EC71F0">
        <w:rPr>
          <w:rFonts w:cs="Arial"/>
          <w:lang w:val="en-US"/>
        </w:rPr>
        <w:t>gr</w:t>
      </w:r>
    </w:p>
    <w:sectPr w:rsidR="001213C9" w:rsidRPr="00EC71F0" w:rsidSect="00A64C46">
      <w:headerReference w:type="default" r:id="rId8"/>
      <w:pgSz w:w="11906" w:h="16838"/>
      <w:pgMar w:top="1417" w:right="1417" w:bottom="1135" w:left="1417" w:header="708"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721" w:rsidRDefault="00CB2721" w:rsidP="00AF4772">
      <w:pPr>
        <w:spacing w:after="0" w:line="240" w:lineRule="auto"/>
      </w:pPr>
      <w:r>
        <w:separator/>
      </w:r>
    </w:p>
  </w:endnote>
  <w:endnote w:type="continuationSeparator" w:id="0">
    <w:p w:rsidR="00CB2721" w:rsidRDefault="00CB2721" w:rsidP="00AF4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Roboto">
    <w:altName w:val="Arial"/>
    <w:panose1 w:val="00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721" w:rsidRDefault="00CB2721" w:rsidP="00AF4772">
      <w:pPr>
        <w:spacing w:after="0" w:line="240" w:lineRule="auto"/>
      </w:pPr>
      <w:r>
        <w:separator/>
      </w:r>
    </w:p>
  </w:footnote>
  <w:footnote w:type="continuationSeparator" w:id="0">
    <w:p w:rsidR="00CB2721" w:rsidRDefault="00CB2721" w:rsidP="00AF4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772" w:rsidRDefault="00BE7A11" w:rsidP="00BF1446">
    <w:pPr>
      <w:pStyle w:val="a4"/>
      <w:tabs>
        <w:tab w:val="clear" w:pos="4536"/>
        <w:tab w:val="clear" w:pos="9072"/>
        <w:tab w:val="left" w:pos="4020"/>
      </w:tabs>
    </w:pPr>
    <w:r>
      <w:rPr>
        <w:noProof/>
        <w:lang w:val="el-GR" w:eastAsia="el-GR"/>
      </w:rPr>
      <w:drawing>
        <wp:anchor distT="0" distB="0" distL="114300" distR="114300" simplePos="0" relativeHeight="251662336" behindDoc="1" locked="0" layoutInCell="1" allowOverlap="1">
          <wp:simplePos x="0" y="0"/>
          <wp:positionH relativeFrom="column">
            <wp:posOffset>3596005</wp:posOffset>
          </wp:positionH>
          <wp:positionV relativeFrom="paragraph">
            <wp:posOffset>-186055</wp:posOffset>
          </wp:positionV>
          <wp:extent cx="1104900" cy="584200"/>
          <wp:effectExtent l="19050" t="0" r="0" b="0"/>
          <wp:wrapTight wrapText="bothSides">
            <wp:wrapPolygon edited="0">
              <wp:start x="-372" y="0"/>
              <wp:lineTo x="-372" y="21130"/>
              <wp:lineTo x="21600" y="21130"/>
              <wp:lineTo x="21600" y="0"/>
              <wp:lineTo x="-372"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ob.jpg"/>
                  <pic:cNvPicPr/>
                </pic:nvPicPr>
                <pic:blipFill rotWithShape="1">
                  <a:blip r:embed="rId1">
                    <a:extLst>
                      <a:ext uri="{28A0092B-C50C-407E-A947-70E740481C1C}">
                        <a14:useLocalDpi xmlns:a14="http://schemas.microsoft.com/office/drawing/2010/main" val="0"/>
                      </a:ext>
                    </a:extLst>
                  </a:blip>
                  <a:srcRect l="32275" t="25554" r="32011" b="24046"/>
                  <a:stretch/>
                </pic:blipFill>
                <pic:spPr bwMode="auto">
                  <a:xfrm>
                    <a:off x="0" y="0"/>
                    <a:ext cx="1104900" cy="584200"/>
                  </a:xfrm>
                  <a:prstGeom prst="rect">
                    <a:avLst/>
                  </a:prstGeom>
                  <a:ln>
                    <a:noFill/>
                  </a:ln>
                  <a:extLst>
                    <a:ext uri="{53640926-AAD7-44D8-BBD7-CCE9431645EC}">
                      <a14:shadowObscured xmlns:a14="http://schemas.microsoft.com/office/drawing/2010/main"/>
                    </a:ext>
                  </a:extLst>
                </pic:spPr>
              </pic:pic>
            </a:graphicData>
          </a:graphic>
        </wp:anchor>
      </w:drawing>
    </w:r>
    <w:r>
      <w:rPr>
        <w:noProof/>
        <w:lang w:val="el-GR" w:eastAsia="el-GR"/>
      </w:rPr>
      <w:drawing>
        <wp:anchor distT="0" distB="0" distL="114300" distR="114300" simplePos="0" relativeHeight="251658240" behindDoc="1" locked="0" layoutInCell="1" allowOverlap="1">
          <wp:simplePos x="0" y="0"/>
          <wp:positionH relativeFrom="margin">
            <wp:posOffset>459105</wp:posOffset>
          </wp:positionH>
          <wp:positionV relativeFrom="paragraph">
            <wp:posOffset>-240030</wp:posOffset>
          </wp:positionV>
          <wp:extent cx="1282700" cy="742950"/>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282700" cy="742950"/>
                  </a:xfrm>
                  <a:prstGeom prst="rect">
                    <a:avLst/>
                  </a:prstGeom>
                  <a:noFill/>
                  <a:ln>
                    <a:noFill/>
                  </a:ln>
                </pic:spPr>
              </pic:pic>
            </a:graphicData>
          </a:graphic>
        </wp:anchor>
      </w:drawing>
    </w:r>
    <w:r w:rsidR="00BF14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0430"/>
    <w:multiLevelType w:val="hybridMultilevel"/>
    <w:tmpl w:val="99780C34"/>
    <w:lvl w:ilvl="0" w:tplc="09CA03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6D6F32"/>
    <w:multiLevelType w:val="hybridMultilevel"/>
    <w:tmpl w:val="5FD015F6"/>
    <w:lvl w:ilvl="0" w:tplc="09CA03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311CD4"/>
    <w:multiLevelType w:val="hybridMultilevel"/>
    <w:tmpl w:val="28DC0E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400A82"/>
    <w:multiLevelType w:val="hybridMultilevel"/>
    <w:tmpl w:val="3FFE7A9E"/>
    <w:lvl w:ilvl="0" w:tplc="5770BCD2">
      <w:numFmt w:val="bullet"/>
      <w:lvlText w:val="-"/>
      <w:lvlJc w:val="left"/>
      <w:pPr>
        <w:ind w:left="1428" w:hanging="360"/>
      </w:pPr>
      <w:rPr>
        <w:rFonts w:ascii="Arial" w:eastAsiaTheme="minorHAnsi" w:hAnsi="Arial" w:cs="Arial" w:hint="default"/>
      </w:rPr>
    </w:lvl>
    <w:lvl w:ilvl="1" w:tplc="04080003" w:tentative="1">
      <w:start w:val="1"/>
      <w:numFmt w:val="bullet"/>
      <w:lvlText w:val="o"/>
      <w:lvlJc w:val="left"/>
      <w:pPr>
        <w:ind w:left="2148" w:hanging="360"/>
      </w:pPr>
      <w:rPr>
        <w:rFonts w:ascii="Courier New" w:hAnsi="Courier New" w:cs="Courier New" w:hint="default"/>
      </w:rPr>
    </w:lvl>
    <w:lvl w:ilvl="2" w:tplc="04080005" w:tentative="1">
      <w:start w:val="1"/>
      <w:numFmt w:val="bullet"/>
      <w:lvlText w:val=""/>
      <w:lvlJc w:val="left"/>
      <w:pPr>
        <w:ind w:left="2868" w:hanging="360"/>
      </w:pPr>
      <w:rPr>
        <w:rFonts w:ascii="Wingdings" w:hAnsi="Wingdings" w:hint="default"/>
      </w:rPr>
    </w:lvl>
    <w:lvl w:ilvl="3" w:tplc="04080001" w:tentative="1">
      <w:start w:val="1"/>
      <w:numFmt w:val="bullet"/>
      <w:lvlText w:val=""/>
      <w:lvlJc w:val="left"/>
      <w:pPr>
        <w:ind w:left="3588" w:hanging="360"/>
      </w:pPr>
      <w:rPr>
        <w:rFonts w:ascii="Symbol" w:hAnsi="Symbol" w:hint="default"/>
      </w:rPr>
    </w:lvl>
    <w:lvl w:ilvl="4" w:tplc="04080003" w:tentative="1">
      <w:start w:val="1"/>
      <w:numFmt w:val="bullet"/>
      <w:lvlText w:val="o"/>
      <w:lvlJc w:val="left"/>
      <w:pPr>
        <w:ind w:left="4308" w:hanging="360"/>
      </w:pPr>
      <w:rPr>
        <w:rFonts w:ascii="Courier New" w:hAnsi="Courier New" w:cs="Courier New" w:hint="default"/>
      </w:rPr>
    </w:lvl>
    <w:lvl w:ilvl="5" w:tplc="04080005" w:tentative="1">
      <w:start w:val="1"/>
      <w:numFmt w:val="bullet"/>
      <w:lvlText w:val=""/>
      <w:lvlJc w:val="left"/>
      <w:pPr>
        <w:ind w:left="5028" w:hanging="360"/>
      </w:pPr>
      <w:rPr>
        <w:rFonts w:ascii="Wingdings" w:hAnsi="Wingdings" w:hint="default"/>
      </w:rPr>
    </w:lvl>
    <w:lvl w:ilvl="6" w:tplc="04080001" w:tentative="1">
      <w:start w:val="1"/>
      <w:numFmt w:val="bullet"/>
      <w:lvlText w:val=""/>
      <w:lvlJc w:val="left"/>
      <w:pPr>
        <w:ind w:left="5748" w:hanging="360"/>
      </w:pPr>
      <w:rPr>
        <w:rFonts w:ascii="Symbol" w:hAnsi="Symbol" w:hint="default"/>
      </w:rPr>
    </w:lvl>
    <w:lvl w:ilvl="7" w:tplc="04080003" w:tentative="1">
      <w:start w:val="1"/>
      <w:numFmt w:val="bullet"/>
      <w:lvlText w:val="o"/>
      <w:lvlJc w:val="left"/>
      <w:pPr>
        <w:ind w:left="6468" w:hanging="360"/>
      </w:pPr>
      <w:rPr>
        <w:rFonts w:ascii="Courier New" w:hAnsi="Courier New" w:cs="Courier New" w:hint="default"/>
      </w:rPr>
    </w:lvl>
    <w:lvl w:ilvl="8" w:tplc="04080005" w:tentative="1">
      <w:start w:val="1"/>
      <w:numFmt w:val="bullet"/>
      <w:lvlText w:val=""/>
      <w:lvlJc w:val="left"/>
      <w:pPr>
        <w:ind w:left="7188" w:hanging="360"/>
      </w:pPr>
      <w:rPr>
        <w:rFonts w:ascii="Wingdings" w:hAnsi="Wingdings" w:hint="default"/>
      </w:rPr>
    </w:lvl>
  </w:abstractNum>
  <w:abstractNum w:abstractNumId="4" w15:restartNumberingAfterBreak="0">
    <w:nsid w:val="2AEA1BE9"/>
    <w:multiLevelType w:val="hybridMultilevel"/>
    <w:tmpl w:val="C608B5C8"/>
    <w:lvl w:ilvl="0" w:tplc="6B0ABE30">
      <w:start w:val="1"/>
      <w:numFmt w:val="bullet"/>
      <w:lvlText w:val=""/>
      <w:lvlJc w:val="left"/>
      <w:pPr>
        <w:tabs>
          <w:tab w:val="num" w:pos="360"/>
        </w:tabs>
        <w:ind w:left="360" w:hanging="360"/>
      </w:pPr>
      <w:rPr>
        <w:rFonts w:ascii="Wingdings" w:hAnsi="Wingdings" w:hint="default"/>
      </w:rPr>
    </w:lvl>
    <w:lvl w:ilvl="1" w:tplc="AEAEF3A0">
      <w:start w:val="1"/>
      <w:numFmt w:val="bullet"/>
      <w:lvlText w:val=""/>
      <w:lvlJc w:val="left"/>
      <w:pPr>
        <w:tabs>
          <w:tab w:val="num" w:pos="1080"/>
        </w:tabs>
        <w:ind w:left="1080" w:hanging="360"/>
      </w:pPr>
      <w:rPr>
        <w:rFonts w:ascii="Wingdings" w:hAnsi="Wingdings" w:hint="default"/>
      </w:rPr>
    </w:lvl>
    <w:lvl w:ilvl="2" w:tplc="FF306586" w:tentative="1">
      <w:start w:val="1"/>
      <w:numFmt w:val="bullet"/>
      <w:lvlText w:val=""/>
      <w:lvlJc w:val="left"/>
      <w:pPr>
        <w:tabs>
          <w:tab w:val="num" w:pos="1800"/>
        </w:tabs>
        <w:ind w:left="1800" w:hanging="360"/>
      </w:pPr>
      <w:rPr>
        <w:rFonts w:ascii="Wingdings" w:hAnsi="Wingdings" w:hint="default"/>
      </w:rPr>
    </w:lvl>
    <w:lvl w:ilvl="3" w:tplc="443E8488" w:tentative="1">
      <w:start w:val="1"/>
      <w:numFmt w:val="bullet"/>
      <w:lvlText w:val=""/>
      <w:lvlJc w:val="left"/>
      <w:pPr>
        <w:tabs>
          <w:tab w:val="num" w:pos="2520"/>
        </w:tabs>
        <w:ind w:left="2520" w:hanging="360"/>
      </w:pPr>
      <w:rPr>
        <w:rFonts w:ascii="Wingdings" w:hAnsi="Wingdings" w:hint="default"/>
      </w:rPr>
    </w:lvl>
    <w:lvl w:ilvl="4" w:tplc="C1E033DA" w:tentative="1">
      <w:start w:val="1"/>
      <w:numFmt w:val="bullet"/>
      <w:lvlText w:val=""/>
      <w:lvlJc w:val="left"/>
      <w:pPr>
        <w:tabs>
          <w:tab w:val="num" w:pos="3240"/>
        </w:tabs>
        <w:ind w:left="3240" w:hanging="360"/>
      </w:pPr>
      <w:rPr>
        <w:rFonts w:ascii="Wingdings" w:hAnsi="Wingdings" w:hint="default"/>
      </w:rPr>
    </w:lvl>
    <w:lvl w:ilvl="5" w:tplc="AB7C2C6E" w:tentative="1">
      <w:start w:val="1"/>
      <w:numFmt w:val="bullet"/>
      <w:lvlText w:val=""/>
      <w:lvlJc w:val="left"/>
      <w:pPr>
        <w:tabs>
          <w:tab w:val="num" w:pos="3960"/>
        </w:tabs>
        <w:ind w:left="3960" w:hanging="360"/>
      </w:pPr>
      <w:rPr>
        <w:rFonts w:ascii="Wingdings" w:hAnsi="Wingdings" w:hint="default"/>
      </w:rPr>
    </w:lvl>
    <w:lvl w:ilvl="6" w:tplc="D92E36AA" w:tentative="1">
      <w:start w:val="1"/>
      <w:numFmt w:val="bullet"/>
      <w:lvlText w:val=""/>
      <w:lvlJc w:val="left"/>
      <w:pPr>
        <w:tabs>
          <w:tab w:val="num" w:pos="4680"/>
        </w:tabs>
        <w:ind w:left="4680" w:hanging="360"/>
      </w:pPr>
      <w:rPr>
        <w:rFonts w:ascii="Wingdings" w:hAnsi="Wingdings" w:hint="default"/>
      </w:rPr>
    </w:lvl>
    <w:lvl w:ilvl="7" w:tplc="9AA2CBB6" w:tentative="1">
      <w:start w:val="1"/>
      <w:numFmt w:val="bullet"/>
      <w:lvlText w:val=""/>
      <w:lvlJc w:val="left"/>
      <w:pPr>
        <w:tabs>
          <w:tab w:val="num" w:pos="5400"/>
        </w:tabs>
        <w:ind w:left="5400" w:hanging="360"/>
      </w:pPr>
      <w:rPr>
        <w:rFonts w:ascii="Wingdings" w:hAnsi="Wingdings" w:hint="default"/>
      </w:rPr>
    </w:lvl>
    <w:lvl w:ilvl="8" w:tplc="BB58AA76"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8375225"/>
    <w:multiLevelType w:val="hybridMultilevel"/>
    <w:tmpl w:val="4490CA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6D4C7D"/>
    <w:multiLevelType w:val="hybridMultilevel"/>
    <w:tmpl w:val="9254092A"/>
    <w:lvl w:ilvl="0" w:tplc="04080003">
      <w:start w:val="1"/>
      <w:numFmt w:val="bullet"/>
      <w:lvlText w:val="o"/>
      <w:lvlJc w:val="left"/>
      <w:pPr>
        <w:ind w:left="2138" w:hanging="360"/>
      </w:pPr>
      <w:rPr>
        <w:rFonts w:ascii="Courier New" w:hAnsi="Courier New" w:cs="Courier New"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7" w15:restartNumberingAfterBreak="0">
    <w:nsid w:val="48693339"/>
    <w:multiLevelType w:val="hybridMultilevel"/>
    <w:tmpl w:val="7110ED72"/>
    <w:lvl w:ilvl="0" w:tplc="18BC36BE">
      <w:numFmt w:val="bullet"/>
      <w:lvlText w:val="-"/>
      <w:lvlJc w:val="left"/>
      <w:pPr>
        <w:ind w:left="1068" w:hanging="360"/>
      </w:pPr>
      <w:rPr>
        <w:rFonts w:ascii="Arial" w:eastAsiaTheme="minorHAnsi" w:hAnsi="Arial" w:cs="Arial"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8" w15:restartNumberingAfterBreak="0">
    <w:nsid w:val="49E3482D"/>
    <w:multiLevelType w:val="hybridMultilevel"/>
    <w:tmpl w:val="F8683F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260DFC"/>
    <w:multiLevelType w:val="hybridMultilevel"/>
    <w:tmpl w:val="EAF410CC"/>
    <w:lvl w:ilvl="0" w:tplc="6526B742">
      <w:numFmt w:val="bullet"/>
      <w:lvlText w:val="-"/>
      <w:lvlJc w:val="left"/>
      <w:pPr>
        <w:ind w:left="1068" w:hanging="360"/>
      </w:pPr>
      <w:rPr>
        <w:rFonts w:ascii="Arial" w:eastAsiaTheme="minorHAnsi" w:hAnsi="Arial" w:cs="Arial"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10" w15:restartNumberingAfterBreak="0">
    <w:nsid w:val="5A52320D"/>
    <w:multiLevelType w:val="hybridMultilevel"/>
    <w:tmpl w:val="CFA0AD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00D0E23"/>
    <w:multiLevelType w:val="hybridMultilevel"/>
    <w:tmpl w:val="FAB6B8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0FA3120"/>
    <w:multiLevelType w:val="hybridMultilevel"/>
    <w:tmpl w:val="9796F5D4"/>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12"/>
  </w:num>
  <w:num w:numId="7">
    <w:abstractNumId w:val="5"/>
  </w:num>
  <w:num w:numId="8">
    <w:abstractNumId w:val="11"/>
  </w:num>
  <w:num w:numId="9">
    <w:abstractNumId w:val="10"/>
  </w:num>
  <w:num w:numId="10">
    <w:abstractNumId w:val="7"/>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CE6"/>
    <w:rsid w:val="00021AA9"/>
    <w:rsid w:val="00067737"/>
    <w:rsid w:val="00072BA0"/>
    <w:rsid w:val="00075F94"/>
    <w:rsid w:val="000B13DD"/>
    <w:rsid w:val="000F0319"/>
    <w:rsid w:val="001213C9"/>
    <w:rsid w:val="00133CC1"/>
    <w:rsid w:val="00136634"/>
    <w:rsid w:val="00142AE1"/>
    <w:rsid w:val="00156654"/>
    <w:rsid w:val="0017195D"/>
    <w:rsid w:val="001801A2"/>
    <w:rsid w:val="001A1116"/>
    <w:rsid w:val="0020156C"/>
    <w:rsid w:val="00210054"/>
    <w:rsid w:val="00210991"/>
    <w:rsid w:val="00241269"/>
    <w:rsid w:val="00263683"/>
    <w:rsid w:val="002C026E"/>
    <w:rsid w:val="002C2D83"/>
    <w:rsid w:val="002C4587"/>
    <w:rsid w:val="002F38D3"/>
    <w:rsid w:val="00340816"/>
    <w:rsid w:val="00340CE6"/>
    <w:rsid w:val="00346A41"/>
    <w:rsid w:val="00366F66"/>
    <w:rsid w:val="003C3512"/>
    <w:rsid w:val="003D5F64"/>
    <w:rsid w:val="003D7CF9"/>
    <w:rsid w:val="003E646B"/>
    <w:rsid w:val="00417378"/>
    <w:rsid w:val="004405DA"/>
    <w:rsid w:val="0044262E"/>
    <w:rsid w:val="00444042"/>
    <w:rsid w:val="004927AE"/>
    <w:rsid w:val="00494B91"/>
    <w:rsid w:val="004B238C"/>
    <w:rsid w:val="004C6DBC"/>
    <w:rsid w:val="00502532"/>
    <w:rsid w:val="00503EB4"/>
    <w:rsid w:val="00514AFA"/>
    <w:rsid w:val="00526B90"/>
    <w:rsid w:val="00533755"/>
    <w:rsid w:val="00541D1C"/>
    <w:rsid w:val="00571AC3"/>
    <w:rsid w:val="00582F93"/>
    <w:rsid w:val="005B40DB"/>
    <w:rsid w:val="00603BF1"/>
    <w:rsid w:val="00633A44"/>
    <w:rsid w:val="00664BA7"/>
    <w:rsid w:val="006A5190"/>
    <w:rsid w:val="006B7DCA"/>
    <w:rsid w:val="006C5585"/>
    <w:rsid w:val="006C5BE9"/>
    <w:rsid w:val="006E758C"/>
    <w:rsid w:val="00701243"/>
    <w:rsid w:val="00704BCE"/>
    <w:rsid w:val="00707462"/>
    <w:rsid w:val="007277FA"/>
    <w:rsid w:val="00763FE6"/>
    <w:rsid w:val="007D6648"/>
    <w:rsid w:val="00805B6A"/>
    <w:rsid w:val="008267C6"/>
    <w:rsid w:val="00830F27"/>
    <w:rsid w:val="00841D0C"/>
    <w:rsid w:val="008514E5"/>
    <w:rsid w:val="00866C7C"/>
    <w:rsid w:val="00875684"/>
    <w:rsid w:val="008953D2"/>
    <w:rsid w:val="00895822"/>
    <w:rsid w:val="008A0D2E"/>
    <w:rsid w:val="008E4624"/>
    <w:rsid w:val="00930996"/>
    <w:rsid w:val="00937622"/>
    <w:rsid w:val="00974D98"/>
    <w:rsid w:val="0097671C"/>
    <w:rsid w:val="009E1C4F"/>
    <w:rsid w:val="009E6F91"/>
    <w:rsid w:val="00A026D5"/>
    <w:rsid w:val="00A2231A"/>
    <w:rsid w:val="00A23BCD"/>
    <w:rsid w:val="00A4580C"/>
    <w:rsid w:val="00A46A35"/>
    <w:rsid w:val="00A473CA"/>
    <w:rsid w:val="00A64C46"/>
    <w:rsid w:val="00A86E46"/>
    <w:rsid w:val="00A915A7"/>
    <w:rsid w:val="00AD4FC5"/>
    <w:rsid w:val="00AE591C"/>
    <w:rsid w:val="00AF4772"/>
    <w:rsid w:val="00B13C3E"/>
    <w:rsid w:val="00B446A5"/>
    <w:rsid w:val="00B533C4"/>
    <w:rsid w:val="00B7509E"/>
    <w:rsid w:val="00B77123"/>
    <w:rsid w:val="00B83F4A"/>
    <w:rsid w:val="00B914FF"/>
    <w:rsid w:val="00B97BF0"/>
    <w:rsid w:val="00BB2E5C"/>
    <w:rsid w:val="00BE3075"/>
    <w:rsid w:val="00BE7A11"/>
    <w:rsid w:val="00BF1446"/>
    <w:rsid w:val="00BF479C"/>
    <w:rsid w:val="00C12794"/>
    <w:rsid w:val="00C12BFA"/>
    <w:rsid w:val="00C40D5F"/>
    <w:rsid w:val="00C559AF"/>
    <w:rsid w:val="00C76831"/>
    <w:rsid w:val="00C807D7"/>
    <w:rsid w:val="00C97FC0"/>
    <w:rsid w:val="00CB2721"/>
    <w:rsid w:val="00CD329B"/>
    <w:rsid w:val="00D06494"/>
    <w:rsid w:val="00D168C0"/>
    <w:rsid w:val="00D65963"/>
    <w:rsid w:val="00D8185D"/>
    <w:rsid w:val="00D978EE"/>
    <w:rsid w:val="00DD5D49"/>
    <w:rsid w:val="00E367E7"/>
    <w:rsid w:val="00E37F7B"/>
    <w:rsid w:val="00E423DF"/>
    <w:rsid w:val="00E44A78"/>
    <w:rsid w:val="00E520C8"/>
    <w:rsid w:val="00E56277"/>
    <w:rsid w:val="00E62FA4"/>
    <w:rsid w:val="00E77C00"/>
    <w:rsid w:val="00E819A7"/>
    <w:rsid w:val="00EA3015"/>
    <w:rsid w:val="00EA7F24"/>
    <w:rsid w:val="00EC58E2"/>
    <w:rsid w:val="00EC71F0"/>
    <w:rsid w:val="00ED04A3"/>
    <w:rsid w:val="00F1027A"/>
    <w:rsid w:val="00F16A35"/>
    <w:rsid w:val="00F21B47"/>
    <w:rsid w:val="00F41AE8"/>
    <w:rsid w:val="00F5383B"/>
    <w:rsid w:val="00F56EA2"/>
    <w:rsid w:val="00F623F2"/>
    <w:rsid w:val="00F85004"/>
    <w:rsid w:val="00F93092"/>
    <w:rsid w:val="00FB405C"/>
    <w:rsid w:val="00FE4ED1"/>
    <w:rsid w:val="00FE68BF"/>
    <w:rsid w:val="00FF4949"/>
    <w:rsid w:val="00FF532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535BC"/>
  <w15:docId w15:val="{EF7827B6-4194-4813-9E0D-B637DC52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684"/>
  </w:style>
  <w:style w:type="paragraph" w:styleId="1">
    <w:name w:val="heading 1"/>
    <w:basedOn w:val="a"/>
    <w:next w:val="a"/>
    <w:link w:val="1Char"/>
    <w:uiPriority w:val="9"/>
    <w:qFormat/>
    <w:rsid w:val="00F41A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D5D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CE6"/>
    <w:pPr>
      <w:ind w:left="720"/>
      <w:contextualSpacing/>
    </w:pPr>
  </w:style>
  <w:style w:type="character" w:customStyle="1" w:styleId="2Char">
    <w:name w:val="Επικεφαλίδα 2 Char"/>
    <w:basedOn w:val="a0"/>
    <w:link w:val="2"/>
    <w:uiPriority w:val="9"/>
    <w:rsid w:val="00DD5D49"/>
    <w:rPr>
      <w:rFonts w:asciiTheme="majorHAnsi" w:eastAsiaTheme="majorEastAsia" w:hAnsiTheme="majorHAnsi" w:cstheme="majorBidi"/>
      <w:color w:val="2F5496" w:themeColor="accent1" w:themeShade="BF"/>
      <w:sz w:val="26"/>
      <w:szCs w:val="26"/>
    </w:rPr>
  </w:style>
  <w:style w:type="paragraph" w:styleId="a4">
    <w:name w:val="header"/>
    <w:basedOn w:val="a"/>
    <w:link w:val="Char"/>
    <w:uiPriority w:val="99"/>
    <w:unhideWhenUsed/>
    <w:rsid w:val="00AF4772"/>
    <w:pPr>
      <w:tabs>
        <w:tab w:val="center" w:pos="4536"/>
        <w:tab w:val="right" w:pos="9072"/>
      </w:tabs>
      <w:spacing w:after="0" w:line="240" w:lineRule="auto"/>
    </w:pPr>
  </w:style>
  <w:style w:type="character" w:customStyle="1" w:styleId="Char">
    <w:name w:val="Κεφαλίδα Char"/>
    <w:basedOn w:val="a0"/>
    <w:link w:val="a4"/>
    <w:uiPriority w:val="99"/>
    <w:rsid w:val="00AF4772"/>
  </w:style>
  <w:style w:type="paragraph" w:styleId="a5">
    <w:name w:val="footer"/>
    <w:basedOn w:val="a"/>
    <w:link w:val="Char0"/>
    <w:uiPriority w:val="99"/>
    <w:unhideWhenUsed/>
    <w:rsid w:val="00AF4772"/>
    <w:pPr>
      <w:tabs>
        <w:tab w:val="center" w:pos="4536"/>
        <w:tab w:val="right" w:pos="9072"/>
      </w:tabs>
      <w:spacing w:after="0" w:line="240" w:lineRule="auto"/>
    </w:pPr>
  </w:style>
  <w:style w:type="character" w:customStyle="1" w:styleId="Char0">
    <w:name w:val="Υποσέλιδο Char"/>
    <w:basedOn w:val="a0"/>
    <w:link w:val="a5"/>
    <w:uiPriority w:val="99"/>
    <w:rsid w:val="00AF4772"/>
  </w:style>
  <w:style w:type="character" w:customStyle="1" w:styleId="1Char">
    <w:name w:val="Επικεφαλίδα 1 Char"/>
    <w:basedOn w:val="a0"/>
    <w:link w:val="1"/>
    <w:uiPriority w:val="9"/>
    <w:rsid w:val="00F41AE8"/>
    <w:rPr>
      <w:rFonts w:asciiTheme="majorHAnsi" w:eastAsiaTheme="majorEastAsia" w:hAnsiTheme="majorHAnsi" w:cstheme="majorBidi"/>
      <w:color w:val="2F5496" w:themeColor="accent1" w:themeShade="BF"/>
      <w:sz w:val="32"/>
      <w:szCs w:val="32"/>
    </w:rPr>
  </w:style>
  <w:style w:type="character" w:styleId="a6">
    <w:name w:val="annotation reference"/>
    <w:basedOn w:val="a0"/>
    <w:uiPriority w:val="99"/>
    <w:semiHidden/>
    <w:unhideWhenUsed/>
    <w:rsid w:val="00D978EE"/>
    <w:rPr>
      <w:sz w:val="16"/>
      <w:szCs w:val="16"/>
    </w:rPr>
  </w:style>
  <w:style w:type="paragraph" w:styleId="a7">
    <w:name w:val="annotation text"/>
    <w:basedOn w:val="a"/>
    <w:link w:val="Char1"/>
    <w:uiPriority w:val="99"/>
    <w:unhideWhenUsed/>
    <w:rsid w:val="00D978EE"/>
    <w:pPr>
      <w:spacing w:line="240" w:lineRule="auto"/>
    </w:pPr>
    <w:rPr>
      <w:sz w:val="20"/>
      <w:szCs w:val="20"/>
    </w:rPr>
  </w:style>
  <w:style w:type="character" w:customStyle="1" w:styleId="Char1">
    <w:name w:val="Κείμενο σχολίου Char"/>
    <w:basedOn w:val="a0"/>
    <w:link w:val="a7"/>
    <w:uiPriority w:val="99"/>
    <w:rsid w:val="00D978EE"/>
    <w:rPr>
      <w:sz w:val="20"/>
      <w:szCs w:val="20"/>
    </w:rPr>
  </w:style>
  <w:style w:type="paragraph" w:styleId="a8">
    <w:name w:val="annotation subject"/>
    <w:basedOn w:val="a7"/>
    <w:next w:val="a7"/>
    <w:link w:val="Char2"/>
    <w:uiPriority w:val="99"/>
    <w:semiHidden/>
    <w:unhideWhenUsed/>
    <w:rsid w:val="00D978EE"/>
    <w:rPr>
      <w:b/>
      <w:bCs/>
    </w:rPr>
  </w:style>
  <w:style w:type="character" w:customStyle="1" w:styleId="Char2">
    <w:name w:val="Θέμα σχολίου Char"/>
    <w:basedOn w:val="Char1"/>
    <w:link w:val="a8"/>
    <w:uiPriority w:val="99"/>
    <w:semiHidden/>
    <w:rsid w:val="00D978EE"/>
    <w:rPr>
      <w:b/>
      <w:bCs/>
      <w:sz w:val="20"/>
      <w:szCs w:val="20"/>
    </w:rPr>
  </w:style>
  <w:style w:type="paragraph" w:styleId="a9">
    <w:name w:val="Balloon Text"/>
    <w:basedOn w:val="a"/>
    <w:link w:val="Char3"/>
    <w:uiPriority w:val="99"/>
    <w:semiHidden/>
    <w:unhideWhenUsed/>
    <w:rsid w:val="00D978EE"/>
    <w:pPr>
      <w:spacing w:after="0" w:line="240" w:lineRule="auto"/>
    </w:pPr>
    <w:rPr>
      <w:rFonts w:ascii="Segoe UI" w:hAnsi="Segoe UI" w:cs="Segoe UI"/>
      <w:sz w:val="18"/>
      <w:szCs w:val="18"/>
    </w:rPr>
  </w:style>
  <w:style w:type="character" w:customStyle="1" w:styleId="Char3">
    <w:name w:val="Κείμενο πλαισίου Char"/>
    <w:basedOn w:val="a0"/>
    <w:link w:val="a9"/>
    <w:uiPriority w:val="99"/>
    <w:semiHidden/>
    <w:rsid w:val="00D978EE"/>
    <w:rPr>
      <w:rFonts w:ascii="Segoe UI" w:hAnsi="Segoe UI" w:cs="Segoe UI"/>
      <w:sz w:val="18"/>
      <w:szCs w:val="18"/>
    </w:rPr>
  </w:style>
  <w:style w:type="character" w:styleId="-">
    <w:name w:val="Hyperlink"/>
    <w:basedOn w:val="a0"/>
    <w:uiPriority w:val="99"/>
    <w:unhideWhenUsed/>
    <w:rsid w:val="00A64C46"/>
    <w:rPr>
      <w:color w:val="0563C1" w:themeColor="hyperlink"/>
      <w:u w:val="single"/>
    </w:rPr>
  </w:style>
  <w:style w:type="character" w:customStyle="1" w:styleId="10">
    <w:name w:val="Ανεπίλυτη αναφορά1"/>
    <w:basedOn w:val="a0"/>
    <w:uiPriority w:val="99"/>
    <w:semiHidden/>
    <w:unhideWhenUsed/>
    <w:rsid w:val="00A64C46"/>
    <w:rPr>
      <w:color w:val="605E5C"/>
      <w:shd w:val="clear" w:color="auto" w:fill="E1DFDD"/>
    </w:rPr>
  </w:style>
  <w:style w:type="paragraph" w:styleId="aa">
    <w:name w:val="Document Map"/>
    <w:basedOn w:val="a"/>
    <w:link w:val="Char4"/>
    <w:uiPriority w:val="99"/>
    <w:semiHidden/>
    <w:unhideWhenUsed/>
    <w:rsid w:val="00136634"/>
    <w:pPr>
      <w:spacing w:after="0" w:line="240" w:lineRule="auto"/>
    </w:pPr>
    <w:rPr>
      <w:rFonts w:ascii="Tahoma" w:hAnsi="Tahoma" w:cs="Tahoma"/>
      <w:sz w:val="16"/>
      <w:szCs w:val="16"/>
    </w:rPr>
  </w:style>
  <w:style w:type="character" w:customStyle="1" w:styleId="Char4">
    <w:name w:val="Χάρτης εγγράφου Char"/>
    <w:basedOn w:val="a0"/>
    <w:link w:val="aa"/>
    <w:uiPriority w:val="99"/>
    <w:semiHidden/>
    <w:rsid w:val="00136634"/>
    <w:rPr>
      <w:rFonts w:ascii="Tahoma" w:hAnsi="Tahoma" w:cs="Tahoma"/>
      <w:sz w:val="16"/>
      <w:szCs w:val="16"/>
    </w:rPr>
  </w:style>
  <w:style w:type="paragraph" w:styleId="ab">
    <w:name w:val="Subtitle"/>
    <w:basedOn w:val="a"/>
    <w:next w:val="a"/>
    <w:link w:val="Char5"/>
    <w:uiPriority w:val="11"/>
    <w:qFormat/>
    <w:rsid w:val="00C807D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5">
    <w:name w:val="Υπότιτλος Char"/>
    <w:basedOn w:val="a0"/>
    <w:link w:val="ab"/>
    <w:uiPriority w:val="11"/>
    <w:rsid w:val="00C807D7"/>
    <w:rPr>
      <w:rFonts w:asciiTheme="majorHAnsi" w:eastAsiaTheme="majorEastAsia" w:hAnsiTheme="majorHAnsi" w:cstheme="majorBidi"/>
      <w:i/>
      <w:iCs/>
      <w:color w:val="4472C4" w:themeColor="accent1"/>
      <w:spacing w:val="15"/>
      <w:sz w:val="24"/>
      <w:szCs w:val="24"/>
    </w:rPr>
  </w:style>
  <w:style w:type="paragraph" w:styleId="-HTML">
    <w:name w:val="HTML Preformatted"/>
    <w:basedOn w:val="a"/>
    <w:link w:val="-HTMLChar"/>
    <w:uiPriority w:val="99"/>
    <w:unhideWhenUsed/>
    <w:rsid w:val="00EA7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rsid w:val="00EA7F24"/>
    <w:rPr>
      <w:rFonts w:ascii="Courier New" w:eastAsia="Times New Roman" w:hAnsi="Courier New" w:cs="Courier New"/>
      <w:sz w:val="20"/>
      <w:szCs w:val="20"/>
      <w:lang w:val="el-GR" w:eastAsia="el-GR"/>
    </w:rPr>
  </w:style>
  <w:style w:type="character" w:customStyle="1" w:styleId="y2iqfc">
    <w:name w:val="y2iqfc"/>
    <w:basedOn w:val="a0"/>
    <w:rsid w:val="00EA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21010">
      <w:bodyDiv w:val="1"/>
      <w:marLeft w:val="0"/>
      <w:marRight w:val="0"/>
      <w:marTop w:val="0"/>
      <w:marBottom w:val="0"/>
      <w:divBdr>
        <w:top w:val="none" w:sz="0" w:space="0" w:color="auto"/>
        <w:left w:val="none" w:sz="0" w:space="0" w:color="auto"/>
        <w:bottom w:val="none" w:sz="0" w:space="0" w:color="auto"/>
        <w:right w:val="none" w:sz="0" w:space="0" w:color="auto"/>
      </w:divBdr>
    </w:div>
    <w:div w:id="183903461">
      <w:bodyDiv w:val="1"/>
      <w:marLeft w:val="0"/>
      <w:marRight w:val="0"/>
      <w:marTop w:val="0"/>
      <w:marBottom w:val="0"/>
      <w:divBdr>
        <w:top w:val="none" w:sz="0" w:space="0" w:color="auto"/>
        <w:left w:val="none" w:sz="0" w:space="0" w:color="auto"/>
        <w:bottom w:val="none" w:sz="0" w:space="0" w:color="auto"/>
        <w:right w:val="none" w:sz="0" w:space="0" w:color="auto"/>
      </w:divBdr>
    </w:div>
    <w:div w:id="555969351">
      <w:bodyDiv w:val="1"/>
      <w:marLeft w:val="0"/>
      <w:marRight w:val="0"/>
      <w:marTop w:val="0"/>
      <w:marBottom w:val="0"/>
      <w:divBdr>
        <w:top w:val="none" w:sz="0" w:space="0" w:color="auto"/>
        <w:left w:val="none" w:sz="0" w:space="0" w:color="auto"/>
        <w:bottom w:val="none" w:sz="0" w:space="0" w:color="auto"/>
        <w:right w:val="none" w:sz="0" w:space="0" w:color="auto"/>
      </w:divBdr>
    </w:div>
    <w:div w:id="636565660">
      <w:bodyDiv w:val="1"/>
      <w:marLeft w:val="0"/>
      <w:marRight w:val="0"/>
      <w:marTop w:val="0"/>
      <w:marBottom w:val="0"/>
      <w:divBdr>
        <w:top w:val="none" w:sz="0" w:space="0" w:color="auto"/>
        <w:left w:val="none" w:sz="0" w:space="0" w:color="auto"/>
        <w:bottom w:val="none" w:sz="0" w:space="0" w:color="auto"/>
        <w:right w:val="none" w:sz="0" w:space="0" w:color="auto"/>
      </w:divBdr>
    </w:div>
    <w:div w:id="988823075">
      <w:bodyDiv w:val="1"/>
      <w:marLeft w:val="0"/>
      <w:marRight w:val="0"/>
      <w:marTop w:val="0"/>
      <w:marBottom w:val="0"/>
      <w:divBdr>
        <w:top w:val="none" w:sz="0" w:space="0" w:color="auto"/>
        <w:left w:val="none" w:sz="0" w:space="0" w:color="auto"/>
        <w:bottom w:val="none" w:sz="0" w:space="0" w:color="auto"/>
        <w:right w:val="none" w:sz="0" w:space="0" w:color="auto"/>
      </w:divBdr>
    </w:div>
    <w:div w:id="1120879803">
      <w:bodyDiv w:val="1"/>
      <w:marLeft w:val="0"/>
      <w:marRight w:val="0"/>
      <w:marTop w:val="0"/>
      <w:marBottom w:val="0"/>
      <w:divBdr>
        <w:top w:val="none" w:sz="0" w:space="0" w:color="auto"/>
        <w:left w:val="none" w:sz="0" w:space="0" w:color="auto"/>
        <w:bottom w:val="none" w:sz="0" w:space="0" w:color="auto"/>
        <w:right w:val="none" w:sz="0" w:space="0" w:color="auto"/>
      </w:divBdr>
    </w:div>
    <w:div w:id="162700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38773-0D9E-41B4-A2BE-4A8374833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982</Words>
  <Characters>5304</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KORSHUNOVA</dc:creator>
  <cp:lastModifiedBy>ΚΛΕΟΝΙΚΗ ΦΑΤΟΥΡΟΥ</cp:lastModifiedBy>
  <cp:revision>3</cp:revision>
  <cp:lastPrinted>2022-04-21T08:20:00Z</cp:lastPrinted>
  <dcterms:created xsi:type="dcterms:W3CDTF">2022-07-18T10:39:00Z</dcterms:created>
  <dcterms:modified xsi:type="dcterms:W3CDTF">2022-07-18T10:40:00Z</dcterms:modified>
</cp:coreProperties>
</file>