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8E05D6" w:rsidRPr="008E05D6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2A1BC1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2A1BC1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12113" w:rsidRDefault="002A1BC1" w:rsidP="00681EC3">
      <w:pPr>
        <w:rPr>
          <w:i/>
        </w:rPr>
      </w:pPr>
      <w:r w:rsidRPr="002A1BC1">
        <w:rPr>
          <w:i/>
        </w:rPr>
        <w:t xml:space="preserve">  </w:t>
      </w:r>
      <w:r w:rsidRPr="00612113">
        <w:rPr>
          <w:i/>
        </w:rPr>
        <w:t xml:space="preserve">                                                                               </w:t>
      </w:r>
      <w:r w:rsidR="00A83A63" w:rsidRPr="002A1BC1">
        <w:rPr>
          <w:i/>
        </w:rPr>
        <w:t>ΠΑΝΕΠΙΣΤΗΜΙΟΥΠΟΛΗ ΙΩΑΝΝΙΝ</w:t>
      </w:r>
      <w:r w:rsidRPr="002A1BC1">
        <w:rPr>
          <w:i/>
        </w:rPr>
        <w:t>ΩΝ</w:t>
      </w:r>
    </w:p>
    <w:p w:rsidR="00681EC3" w:rsidRPr="00612113" w:rsidRDefault="00681EC3" w:rsidP="00681EC3">
      <w:pPr>
        <w:rPr>
          <w:b/>
          <w:i/>
          <w:sz w:val="24"/>
          <w:szCs w:val="24"/>
        </w:rPr>
      </w:pPr>
      <w:r w:rsidRPr="002A1BC1">
        <w:rPr>
          <w:b/>
          <w:i/>
          <w:sz w:val="24"/>
          <w:szCs w:val="24"/>
        </w:rPr>
        <w:t>ΤΗΛ</w:t>
      </w:r>
      <w:r w:rsidRPr="00612113">
        <w:rPr>
          <w:b/>
          <w:i/>
          <w:sz w:val="24"/>
          <w:szCs w:val="24"/>
        </w:rPr>
        <w:t>.   26510054</w:t>
      </w:r>
      <w:r w:rsidR="00381D60" w:rsidRPr="00612113">
        <w:rPr>
          <w:b/>
          <w:i/>
          <w:sz w:val="24"/>
          <w:szCs w:val="24"/>
        </w:rPr>
        <w:t>91</w:t>
      </w:r>
      <w:r w:rsidR="002A1BC1">
        <w:rPr>
          <w:b/>
          <w:i/>
          <w:sz w:val="24"/>
          <w:szCs w:val="24"/>
        </w:rPr>
        <w:t xml:space="preserve">,   </w:t>
      </w:r>
      <w:r w:rsidR="002A1BC1" w:rsidRPr="00612113">
        <w:rPr>
          <w:b/>
          <w:i/>
          <w:sz w:val="24"/>
          <w:szCs w:val="24"/>
        </w:rPr>
        <w:t>2651005469</w:t>
      </w:r>
    </w:p>
    <w:p w:rsidR="00381D60" w:rsidRPr="00612113" w:rsidRDefault="00381D60" w:rsidP="00681EC3">
      <w:pPr>
        <w:rPr>
          <w:b/>
          <w:i/>
        </w:rPr>
      </w:pPr>
    </w:p>
    <w:p w:rsidR="00641210" w:rsidRPr="007037E2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7037E2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6D007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20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A60D8C" w:rsidRPr="00A60D8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6D007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24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A60D8C" w:rsidRPr="00A60D8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547B4" w:rsidRPr="007037E2" w:rsidRDefault="00641210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  <w:r w:rsidR="008547B4">
        <w:rPr>
          <w:rFonts w:ascii="Georgia" w:hAnsi="Georgia"/>
          <w:b/>
          <w:i/>
          <w:color w:val="000000"/>
          <w:sz w:val="28"/>
          <w:szCs w:val="28"/>
          <w:u w:val="single"/>
        </w:rPr>
        <w:t>20/1</w:t>
      </w:r>
      <w:r w:rsidR="008547B4" w:rsidRPr="00A60D8C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8547B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 ΔΕΥΤΕΡΑ</w:t>
      </w:r>
    </w:p>
    <w:p w:rsidR="008547B4" w:rsidRPr="00A60D8C" w:rsidRDefault="008547B4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>
        <w:rPr>
          <w:rFonts w:ascii="Georgia" w:hAnsi="Georgia"/>
          <w:i/>
          <w:color w:val="000000"/>
          <w:sz w:val="28"/>
          <w:szCs w:val="28"/>
        </w:rPr>
        <w:t xml:space="preserve">Πρασοκιμαδόπιτα  </w:t>
      </w:r>
      <w:r w:rsidRPr="007037E2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8547B4" w:rsidRPr="004D7BF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Χοιρινή τηγανιά με λεμονάτη σάλτσα &amp; ρύζι 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basmati</w:t>
      </w:r>
      <w:r w:rsidRPr="006D007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έγχρωμες πιπεριές   </w:t>
      </w:r>
      <w:r w:rsidRP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Pr="00652B37" w:rsidRDefault="008547B4" w:rsidP="008547B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Μελιτζάνες "Παπουτσάκια" με πατάτες φούρνου 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Pr="007037E2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Μπάμιες στο φούρνο με ντομάτα, δυόσμο &amp; φέτα    </w:t>
      </w:r>
    </w:p>
    <w:p w:rsidR="008547B4" w:rsidRPr="007037E2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8547B4" w:rsidRPr="007037E2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81E93" w:rsidRPr="007037E2" w:rsidRDefault="00881E93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bookmarkStart w:id="0" w:name="_Hlk93835572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</w:t>
      </w:r>
    </w:p>
    <w:p w:rsidR="00504FF2" w:rsidRPr="007037E2" w:rsidRDefault="00504FF2" w:rsidP="00504FF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D73135" w:rsidRPr="007037E2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4D7BF4" w:rsidRPr="007037E2" w:rsidRDefault="00D24AD2" w:rsidP="004D7BF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21</w:t>
      </w:r>
      <w:r w:rsidR="004D7BF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4D7BF4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4D7BF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ΤΡΙΤΗ</w:t>
      </w:r>
    </w:p>
    <w:p w:rsidR="004D7BF4" w:rsidRPr="007037E2" w:rsidRDefault="004D7BF4" w:rsidP="004D7BF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D24AD2">
        <w:rPr>
          <w:rFonts w:ascii="Georgia" w:hAnsi="Georgia"/>
          <w:i/>
          <w:iCs/>
          <w:color w:val="000000"/>
          <w:sz w:val="28"/>
          <w:szCs w:val="28"/>
        </w:rPr>
        <w:t xml:space="preserve">Φωλιά σφολιάτας με κρέμα  τυριού, μπέικον &amp; ντοματίνια </w:t>
      </w:r>
    </w:p>
    <w:p w:rsidR="004D7BF4" w:rsidRPr="007037E2" w:rsidRDefault="00D24AD2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"Στρογκανόφ" με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ρύζι 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FB0E3A" w:rsidRDefault="0077264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Λαζάνια με κοτόπουλο &amp; σπανάκι</w:t>
      </w:r>
    </w:p>
    <w:p w:rsidR="00FB0E3A" w:rsidRPr="007037E2" w:rsidRDefault="00772644" w:rsidP="00FB0E3A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D7BF4" w:rsidRP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FB0E3A"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="00FB0E3A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3213CD" w:rsidRDefault="00FB0E3A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</w:t>
      </w:r>
      <w:r w:rsidR="00EC6B3F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ολοκυθάκια στο φούρνο με ρύζι &amp; λιωμένη παρμεζάνα 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772644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AD4663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ED671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4D7BF4" w:rsidRPr="004D7BF4" w:rsidRDefault="00E82CA2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772644">
        <w:rPr>
          <w:rFonts w:ascii="Georgia" w:hAnsi="Georgia"/>
          <w:i/>
          <w:iCs/>
          <w:color w:val="000000"/>
          <w:sz w:val="28"/>
          <w:szCs w:val="28"/>
        </w:rPr>
        <w:t xml:space="preserve">Αλμυρό γαλακτομπούρεκο με γραβιέρα &amp; καπνιστό χοιρινό </w:t>
      </w:r>
      <w:r w:rsidR="00CC3CF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75C7F" w:rsidRPr="00B75C7F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ED6717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4D7BF4" w:rsidRPr="007037E2" w:rsidRDefault="0077264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Μπιφτέκια με σάλτσα τυριών &amp; πουρέ από φρέσκιες πατάτες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4D7BF4" w:rsidRPr="00652B37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D7BF4" w:rsidRDefault="00FB0E3A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Κροκέτες  παστού μπακαλιάρου με σκορδαλιά ή με τηγανητές πατάτες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4D7BF4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4D7BF4" w:rsidRPr="00FB0E3A" w:rsidRDefault="00FB0E3A" w:rsidP="00FB0E3A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Κριθαρότο θαλασσινών     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  <w:r w:rsidR="004D7BF4" w:rsidRPr="00FB0E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547B4" w:rsidRPr="00C45244" w:rsidRDefault="008547B4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23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8547B4" w:rsidRPr="00F655FE" w:rsidRDefault="008547B4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Τυρόπιτα "Χωριάτικη"   </w:t>
      </w:r>
    </w:p>
    <w:p w:rsidR="008547B4" w:rsidRPr="002A6D13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Παϊδάκια  κοτόπουλο με πατάτες 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baby</w:t>
      </w:r>
      <w:r w:rsidRPr="00655F28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σε σάλτσα </w:t>
      </w:r>
      <w:r w:rsidR="00EB7878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μελιού &amp; μουστάρδας</w:t>
      </w:r>
    </w:p>
    <w:p w:rsidR="008547B4" w:rsidRPr="00652B37" w:rsidRDefault="008547B4" w:rsidP="008547B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Σεφταλιά σε κυπριακή πίτα με ντομάτα &amp; τηγανητές πατάτες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Πιτσάκια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μελιτζάνας με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μοτσαρέλα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,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γκούντα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, σάλτσα ντομάτας  </w:t>
      </w:r>
    </w:p>
    <w:p w:rsidR="008547B4" w:rsidRPr="002A6D13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8547B4" w:rsidRPr="002A6D13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547B4" w:rsidRDefault="008547B4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24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Pr="008547B4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8547B4" w:rsidRDefault="008547B4" w:rsidP="008547B4">
      <w:pPr>
        <w:rPr>
          <w:rFonts w:ascii="Georgia" w:hAnsi="Georgia"/>
          <w:i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</w:rPr>
        <w:t xml:space="preserve">Καροτόσουπα με τζίντζερ </w:t>
      </w:r>
    </w:p>
    <w:p w:rsidR="008547B4" w:rsidRPr="007037E2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Φιλέτο πέστροφας στο φούρνο με σκορδοβούτηρο &amp; κασίους   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Pr="002A6D13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φιλέτο με κρασάτη σάλτσα &amp; σπαγγέτι   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Pr="004D7BF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Γίγαντες με χόρτα   </w:t>
      </w:r>
    </w:p>
    <w:p w:rsidR="008547B4" w:rsidRPr="004D7BF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Φέτα ή σαλάτα 3 επιλογές : Φρέσκες σαλάτες (αγγούρι, ντομάτα, μαρούλι, λάχανο καρότο),  Βραστά λαχανικά (κουνουπίδι, μπρόκολο</w:t>
      </w:r>
      <w:r w:rsidRPr="008547B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χόρτα) Ρόκα (ρόκα, σγουρή σαλάτα, παρμεζάνα με balsamic ή λαδολέμονο) Αλοιφές (μελιτζανοσαλάτα, ρωσική)</w:t>
      </w:r>
    </w:p>
    <w:p w:rsidR="008547B4" w:rsidRP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  <w:r w:rsidR="004D7BF4" w:rsidRPr="008547B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  <w:bookmarkEnd w:id="0"/>
    </w:p>
    <w:sectPr w:rsidR="008547B4" w:rsidRPr="008547B4" w:rsidSect="00ED6717">
      <w:pgSz w:w="11906" w:h="16838"/>
      <w:pgMar w:top="709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7BC829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02175"/>
    <w:rsid w:val="00011694"/>
    <w:rsid w:val="00015B17"/>
    <w:rsid w:val="000177B6"/>
    <w:rsid w:val="00035C6F"/>
    <w:rsid w:val="000502DB"/>
    <w:rsid w:val="00051AA7"/>
    <w:rsid w:val="000566A8"/>
    <w:rsid w:val="00057354"/>
    <w:rsid w:val="00074C6B"/>
    <w:rsid w:val="0008058A"/>
    <w:rsid w:val="00096BFB"/>
    <w:rsid w:val="000A2AD5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09CE"/>
    <w:rsid w:val="001119BA"/>
    <w:rsid w:val="0011788D"/>
    <w:rsid w:val="00122C50"/>
    <w:rsid w:val="001230F9"/>
    <w:rsid w:val="00126E6F"/>
    <w:rsid w:val="00130F63"/>
    <w:rsid w:val="001356D3"/>
    <w:rsid w:val="001439FA"/>
    <w:rsid w:val="0015714D"/>
    <w:rsid w:val="0017132A"/>
    <w:rsid w:val="00171A2D"/>
    <w:rsid w:val="00172017"/>
    <w:rsid w:val="00176586"/>
    <w:rsid w:val="00176FDF"/>
    <w:rsid w:val="001834BF"/>
    <w:rsid w:val="001848EF"/>
    <w:rsid w:val="00185CD3"/>
    <w:rsid w:val="001864CF"/>
    <w:rsid w:val="00194424"/>
    <w:rsid w:val="0019444D"/>
    <w:rsid w:val="001B18CA"/>
    <w:rsid w:val="001B5689"/>
    <w:rsid w:val="001B5E4B"/>
    <w:rsid w:val="001D44DA"/>
    <w:rsid w:val="001E2C23"/>
    <w:rsid w:val="001E314E"/>
    <w:rsid w:val="001E7903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84F4D"/>
    <w:rsid w:val="002A1BC1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23D4"/>
    <w:rsid w:val="002F30DD"/>
    <w:rsid w:val="002F3D04"/>
    <w:rsid w:val="002F6CA7"/>
    <w:rsid w:val="00312A44"/>
    <w:rsid w:val="003213CD"/>
    <w:rsid w:val="003352BF"/>
    <w:rsid w:val="00341819"/>
    <w:rsid w:val="00350A25"/>
    <w:rsid w:val="003571F7"/>
    <w:rsid w:val="00360DF0"/>
    <w:rsid w:val="003645CC"/>
    <w:rsid w:val="00370E41"/>
    <w:rsid w:val="003723C4"/>
    <w:rsid w:val="00375D65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2E05"/>
    <w:rsid w:val="00496DB3"/>
    <w:rsid w:val="004A400C"/>
    <w:rsid w:val="004A7720"/>
    <w:rsid w:val="004B6FF0"/>
    <w:rsid w:val="004C0E6D"/>
    <w:rsid w:val="004C7F54"/>
    <w:rsid w:val="004D209A"/>
    <w:rsid w:val="004D4C39"/>
    <w:rsid w:val="004D7BF4"/>
    <w:rsid w:val="004E0342"/>
    <w:rsid w:val="004E105B"/>
    <w:rsid w:val="0050040D"/>
    <w:rsid w:val="005046D3"/>
    <w:rsid w:val="00504FF2"/>
    <w:rsid w:val="00507CE7"/>
    <w:rsid w:val="00535E76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2113"/>
    <w:rsid w:val="00616085"/>
    <w:rsid w:val="00616C73"/>
    <w:rsid w:val="00624DF6"/>
    <w:rsid w:val="00626CB7"/>
    <w:rsid w:val="00632CD3"/>
    <w:rsid w:val="00641210"/>
    <w:rsid w:val="00641A05"/>
    <w:rsid w:val="00647479"/>
    <w:rsid w:val="006509E6"/>
    <w:rsid w:val="00652808"/>
    <w:rsid w:val="00652B37"/>
    <w:rsid w:val="006544AF"/>
    <w:rsid w:val="00655F28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D0072"/>
    <w:rsid w:val="006E40E3"/>
    <w:rsid w:val="006E4AB8"/>
    <w:rsid w:val="00701256"/>
    <w:rsid w:val="007037E2"/>
    <w:rsid w:val="00704392"/>
    <w:rsid w:val="0070727D"/>
    <w:rsid w:val="007210EC"/>
    <w:rsid w:val="007241EE"/>
    <w:rsid w:val="0072696A"/>
    <w:rsid w:val="00744F34"/>
    <w:rsid w:val="00745315"/>
    <w:rsid w:val="0074661F"/>
    <w:rsid w:val="0076111E"/>
    <w:rsid w:val="00763251"/>
    <w:rsid w:val="00764215"/>
    <w:rsid w:val="00767517"/>
    <w:rsid w:val="00772644"/>
    <w:rsid w:val="00783988"/>
    <w:rsid w:val="00786D3D"/>
    <w:rsid w:val="00791773"/>
    <w:rsid w:val="007B75A0"/>
    <w:rsid w:val="007C2DCE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47B4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B68CE"/>
    <w:rsid w:val="008C3218"/>
    <w:rsid w:val="008C3D35"/>
    <w:rsid w:val="008C4E38"/>
    <w:rsid w:val="008C56F8"/>
    <w:rsid w:val="008D3C6E"/>
    <w:rsid w:val="008E0173"/>
    <w:rsid w:val="008E05D6"/>
    <w:rsid w:val="008E71A3"/>
    <w:rsid w:val="008F16EA"/>
    <w:rsid w:val="008F42D3"/>
    <w:rsid w:val="00906587"/>
    <w:rsid w:val="009128A1"/>
    <w:rsid w:val="00915F45"/>
    <w:rsid w:val="0091638A"/>
    <w:rsid w:val="00920728"/>
    <w:rsid w:val="00926AF4"/>
    <w:rsid w:val="00927444"/>
    <w:rsid w:val="009310D9"/>
    <w:rsid w:val="0094445B"/>
    <w:rsid w:val="00945FB8"/>
    <w:rsid w:val="00946405"/>
    <w:rsid w:val="00957E6E"/>
    <w:rsid w:val="00967512"/>
    <w:rsid w:val="009726A0"/>
    <w:rsid w:val="00972E53"/>
    <w:rsid w:val="009821F9"/>
    <w:rsid w:val="009859B3"/>
    <w:rsid w:val="009864E8"/>
    <w:rsid w:val="009868C4"/>
    <w:rsid w:val="009975EC"/>
    <w:rsid w:val="009A132C"/>
    <w:rsid w:val="009B2A0C"/>
    <w:rsid w:val="009C3108"/>
    <w:rsid w:val="009D2F8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55AE6"/>
    <w:rsid w:val="00A60D8C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4663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5517"/>
    <w:rsid w:val="00B66DBC"/>
    <w:rsid w:val="00B70122"/>
    <w:rsid w:val="00B73716"/>
    <w:rsid w:val="00B75C7F"/>
    <w:rsid w:val="00B7707C"/>
    <w:rsid w:val="00B819BA"/>
    <w:rsid w:val="00B81B02"/>
    <w:rsid w:val="00BD7DE9"/>
    <w:rsid w:val="00BE2772"/>
    <w:rsid w:val="00BE7D46"/>
    <w:rsid w:val="00BF04C1"/>
    <w:rsid w:val="00C03C16"/>
    <w:rsid w:val="00C103B4"/>
    <w:rsid w:val="00C144FE"/>
    <w:rsid w:val="00C2261C"/>
    <w:rsid w:val="00C27827"/>
    <w:rsid w:val="00C45244"/>
    <w:rsid w:val="00C551CE"/>
    <w:rsid w:val="00C61C7A"/>
    <w:rsid w:val="00C72A6E"/>
    <w:rsid w:val="00C73970"/>
    <w:rsid w:val="00C74296"/>
    <w:rsid w:val="00CA2581"/>
    <w:rsid w:val="00CA7322"/>
    <w:rsid w:val="00CB5288"/>
    <w:rsid w:val="00CC2194"/>
    <w:rsid w:val="00CC3CF2"/>
    <w:rsid w:val="00CD1CF0"/>
    <w:rsid w:val="00CD6BDC"/>
    <w:rsid w:val="00CD74F1"/>
    <w:rsid w:val="00CE0A84"/>
    <w:rsid w:val="00CE1D8D"/>
    <w:rsid w:val="00CE21FF"/>
    <w:rsid w:val="00CE39B3"/>
    <w:rsid w:val="00CE4E91"/>
    <w:rsid w:val="00CE56B2"/>
    <w:rsid w:val="00CE74E0"/>
    <w:rsid w:val="00CF1D7F"/>
    <w:rsid w:val="00D0214A"/>
    <w:rsid w:val="00D0392A"/>
    <w:rsid w:val="00D04BFF"/>
    <w:rsid w:val="00D1542F"/>
    <w:rsid w:val="00D16790"/>
    <w:rsid w:val="00D24AD2"/>
    <w:rsid w:val="00D26AC4"/>
    <w:rsid w:val="00D50B16"/>
    <w:rsid w:val="00D612D8"/>
    <w:rsid w:val="00D65212"/>
    <w:rsid w:val="00D71ACB"/>
    <w:rsid w:val="00D73135"/>
    <w:rsid w:val="00D80081"/>
    <w:rsid w:val="00D83AAF"/>
    <w:rsid w:val="00D97126"/>
    <w:rsid w:val="00DA34EF"/>
    <w:rsid w:val="00DB2DAE"/>
    <w:rsid w:val="00DB45D9"/>
    <w:rsid w:val="00DC69B1"/>
    <w:rsid w:val="00DD0110"/>
    <w:rsid w:val="00DD4855"/>
    <w:rsid w:val="00DD5F3C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46E65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B7878"/>
    <w:rsid w:val="00EC6B3F"/>
    <w:rsid w:val="00ED1058"/>
    <w:rsid w:val="00ED6717"/>
    <w:rsid w:val="00EF1874"/>
    <w:rsid w:val="00EF46ED"/>
    <w:rsid w:val="00F00F13"/>
    <w:rsid w:val="00F029BD"/>
    <w:rsid w:val="00F040CF"/>
    <w:rsid w:val="00F06324"/>
    <w:rsid w:val="00F06C30"/>
    <w:rsid w:val="00F2028B"/>
    <w:rsid w:val="00F32290"/>
    <w:rsid w:val="00F53297"/>
    <w:rsid w:val="00F655FE"/>
    <w:rsid w:val="00F7745B"/>
    <w:rsid w:val="00F804C7"/>
    <w:rsid w:val="00F9004F"/>
    <w:rsid w:val="00F909D6"/>
    <w:rsid w:val="00F9133E"/>
    <w:rsid w:val="00F9156B"/>
    <w:rsid w:val="00F9743A"/>
    <w:rsid w:val="00FB0D0A"/>
    <w:rsid w:val="00FB0E3A"/>
    <w:rsid w:val="00FB5189"/>
    <w:rsid w:val="00FC0357"/>
    <w:rsid w:val="00FD2538"/>
    <w:rsid w:val="00FE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DDD0-699F-495B-AD60-F49F75BE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HP PC1</cp:lastModifiedBy>
  <cp:revision>4</cp:revision>
  <cp:lastPrinted>2023-11-18T12:35:00Z</cp:lastPrinted>
  <dcterms:created xsi:type="dcterms:W3CDTF">2023-11-18T12:33:00Z</dcterms:created>
  <dcterms:modified xsi:type="dcterms:W3CDTF">2023-11-20T07:36:00Z</dcterms:modified>
</cp:coreProperties>
</file>